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15" w:rsidRDefault="00711009">
      <w:r>
        <w:rPr>
          <w:noProof/>
        </w:rPr>
        <w:drawing>
          <wp:inline distT="0" distB="0" distL="0" distR="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rsidR="00DD283C" w:rsidRDefault="00E27EDC" w:rsidP="00B32F68">
      <w:pPr>
        <w:spacing w:after="0"/>
        <w:jc w:val="center"/>
      </w:pPr>
      <w:r>
        <w:t>General Membership Meeting</w:t>
      </w:r>
    </w:p>
    <w:p w:rsidR="00E27EDC" w:rsidRDefault="00E27EDC" w:rsidP="00B32F68">
      <w:pPr>
        <w:spacing w:after="0"/>
        <w:jc w:val="center"/>
      </w:pPr>
      <w:proofErr w:type="spellStart"/>
      <w:r>
        <w:t>Ramkota</w:t>
      </w:r>
      <w:proofErr w:type="spellEnd"/>
      <w:r>
        <w:t xml:space="preserve"> Hotel and Conference Center, Bismarck, ND</w:t>
      </w:r>
    </w:p>
    <w:p w:rsidR="00B32F68" w:rsidRDefault="00E27EDC" w:rsidP="00B32F68">
      <w:pPr>
        <w:spacing w:after="0"/>
        <w:jc w:val="center"/>
      </w:pPr>
      <w:r>
        <w:t>September 16</w:t>
      </w:r>
      <w:r w:rsidR="00B32F68">
        <w:t>, 2017</w:t>
      </w:r>
    </w:p>
    <w:p w:rsidR="00B32F68" w:rsidRDefault="00E27EDC" w:rsidP="00B32F68">
      <w:pPr>
        <w:spacing w:after="0"/>
        <w:jc w:val="center"/>
      </w:pPr>
      <w:r>
        <w:t>12:25-1:30pm</w:t>
      </w:r>
    </w:p>
    <w:p w:rsidR="007618E9" w:rsidRDefault="007618E9" w:rsidP="00B32F68">
      <w:pPr>
        <w:spacing w:after="0"/>
        <w:jc w:val="center"/>
      </w:pPr>
    </w:p>
    <w:p w:rsidR="00825874" w:rsidRDefault="00825874" w:rsidP="00F4003D">
      <w:pPr>
        <w:spacing w:after="0"/>
      </w:pPr>
      <w:r w:rsidRPr="00825874">
        <w:rPr>
          <w:b/>
        </w:rPr>
        <w:t>Members Present:</w:t>
      </w:r>
      <w:r>
        <w:t xml:space="preserve"> </w:t>
      </w:r>
      <w:r w:rsidR="00F4003D">
        <w:t>89 General Members</w:t>
      </w:r>
    </w:p>
    <w:p w:rsidR="007618E9" w:rsidRDefault="007618E9" w:rsidP="00825874">
      <w:pPr>
        <w:spacing w:after="0"/>
      </w:pPr>
    </w:p>
    <w:p w:rsidR="007618E9" w:rsidRDefault="007618E9" w:rsidP="00825874">
      <w:pPr>
        <w:spacing w:after="0"/>
      </w:pPr>
      <w:r>
        <w:t>Meeting was cal</w:t>
      </w:r>
      <w:r w:rsidR="00E27EDC">
        <w:t>led to order</w:t>
      </w:r>
      <w:r>
        <w:t xml:space="preserve"> by Chairperson Diane. </w:t>
      </w:r>
    </w:p>
    <w:p w:rsidR="00825874" w:rsidRDefault="00825874" w:rsidP="00B32F68">
      <w:pPr>
        <w:spacing w:after="0"/>
        <w:jc w:val="center"/>
      </w:pPr>
    </w:p>
    <w:p w:rsidR="0004252C" w:rsidRDefault="007618E9" w:rsidP="0004252C">
      <w:pPr>
        <w:pStyle w:val="ListParagraph"/>
        <w:numPr>
          <w:ilvl w:val="0"/>
          <w:numId w:val="4"/>
        </w:numPr>
        <w:spacing w:after="0"/>
      </w:pPr>
      <w:r>
        <w:t xml:space="preserve">Mission statement was read by Lindsay. </w:t>
      </w:r>
    </w:p>
    <w:p w:rsidR="007618E9" w:rsidRDefault="007618E9" w:rsidP="00711009">
      <w:pPr>
        <w:pStyle w:val="ListParagraph"/>
        <w:numPr>
          <w:ilvl w:val="0"/>
          <w:numId w:val="4"/>
        </w:numPr>
        <w:spacing w:after="0"/>
      </w:pPr>
      <w:r>
        <w:t xml:space="preserve">Diane declared that quorum has been established. Agenda was accepted as is with no immediate additions. </w:t>
      </w:r>
    </w:p>
    <w:p w:rsidR="00F14357" w:rsidRDefault="00E27EDC" w:rsidP="00E27EDC">
      <w:pPr>
        <w:pStyle w:val="ListParagraph"/>
        <w:numPr>
          <w:ilvl w:val="0"/>
          <w:numId w:val="4"/>
        </w:numPr>
        <w:spacing w:after="0"/>
      </w:pPr>
      <w:r>
        <w:t xml:space="preserve">Introductions of current NAPT Executive Board members and introduction of Past Executive Board members were completed and the members </w:t>
      </w:r>
      <w:r w:rsidR="008A4546">
        <w:t xml:space="preserve">were </w:t>
      </w:r>
      <w:r>
        <w:t>recognized for their involvement in the NAPT.</w:t>
      </w:r>
    </w:p>
    <w:p w:rsidR="00E27EDC" w:rsidRDefault="00E27EDC" w:rsidP="001A796C">
      <w:pPr>
        <w:pStyle w:val="ListParagraph"/>
        <w:numPr>
          <w:ilvl w:val="0"/>
          <w:numId w:val="4"/>
        </w:numPr>
        <w:spacing w:after="0"/>
      </w:pPr>
      <w:r>
        <w:t>Treasurer’s Report</w:t>
      </w:r>
    </w:p>
    <w:p w:rsidR="001424CD" w:rsidRDefault="00E27EDC" w:rsidP="001424CD">
      <w:pPr>
        <w:pStyle w:val="ListParagraph"/>
        <w:numPr>
          <w:ilvl w:val="1"/>
          <w:numId w:val="4"/>
        </w:numPr>
        <w:spacing w:after="0"/>
      </w:pPr>
      <w:r>
        <w:t xml:space="preserve">Alex </w:t>
      </w:r>
      <w:r w:rsidR="001424CD">
        <w:t xml:space="preserve">provided the financial report for 2017 and the budget for 2018. The balance as of September 13, 2017 is $19,521.93. The expenses from the NAPT 2017 Fall Conference and Professional Video are not reflected in the current balance. </w:t>
      </w:r>
    </w:p>
    <w:p w:rsidR="001424CD" w:rsidRDefault="001424CD" w:rsidP="001424CD">
      <w:pPr>
        <w:pStyle w:val="ListParagraph"/>
        <w:numPr>
          <w:ilvl w:val="1"/>
          <w:numId w:val="4"/>
        </w:numPr>
        <w:spacing w:after="0"/>
      </w:pPr>
      <w:r>
        <w:t>Genera</w:t>
      </w:r>
      <w:r w:rsidR="009820C6">
        <w:t>l M</w:t>
      </w:r>
      <w:r>
        <w:t>embership asked if the 2018 budget information is available online. Diane noted that it is not at this time but is something that can be added for future review.</w:t>
      </w:r>
    </w:p>
    <w:p w:rsidR="001424CD" w:rsidRPr="0060185E" w:rsidRDefault="001424CD" w:rsidP="001424CD">
      <w:pPr>
        <w:pStyle w:val="ListParagraph"/>
        <w:numPr>
          <w:ilvl w:val="1"/>
          <w:numId w:val="4"/>
        </w:numPr>
        <w:spacing w:after="0"/>
        <w:rPr>
          <w:b/>
        </w:rPr>
      </w:pPr>
      <w:r w:rsidRPr="0060185E">
        <w:rPr>
          <w:b/>
        </w:rPr>
        <w:t>Tami made a motion to approve the budget for 2018. The motion was seconded by Bianca. Motion carried.</w:t>
      </w:r>
    </w:p>
    <w:p w:rsidR="008C36F3" w:rsidRDefault="001A796C" w:rsidP="001A796C">
      <w:pPr>
        <w:pStyle w:val="ListParagraph"/>
        <w:numPr>
          <w:ilvl w:val="0"/>
          <w:numId w:val="4"/>
        </w:numPr>
        <w:spacing w:after="0"/>
      </w:pPr>
      <w:r>
        <w:t>S</w:t>
      </w:r>
      <w:r w:rsidR="009C50CD">
        <w:t xml:space="preserve">ecretary’s </w:t>
      </w:r>
      <w:r w:rsidR="001424CD">
        <w:t>Report</w:t>
      </w:r>
    </w:p>
    <w:p w:rsidR="009C50CD" w:rsidRDefault="001424CD" w:rsidP="001424CD">
      <w:pPr>
        <w:pStyle w:val="ListParagraph"/>
        <w:numPr>
          <w:ilvl w:val="1"/>
          <w:numId w:val="4"/>
        </w:numPr>
        <w:spacing w:after="0"/>
      </w:pPr>
      <w:r>
        <w:t xml:space="preserve">Lindsay </w:t>
      </w:r>
      <w:r w:rsidR="0060185E">
        <w:t>reviewed the m</w:t>
      </w:r>
      <w:r w:rsidR="009C50CD">
        <w:t xml:space="preserve">inutes from </w:t>
      </w:r>
      <w:r w:rsidR="0060185E">
        <w:t xml:space="preserve">the </w:t>
      </w:r>
      <w:r>
        <w:t>General</w:t>
      </w:r>
      <w:r w:rsidR="0060185E">
        <w:t xml:space="preserve"> Membership</w:t>
      </w:r>
      <w:r>
        <w:t xml:space="preserve"> Meeting </w:t>
      </w:r>
      <w:r w:rsidR="0060185E">
        <w:t xml:space="preserve">held on </w:t>
      </w:r>
      <w:r>
        <w:t>April 22, 2017</w:t>
      </w:r>
      <w:r w:rsidR="0060185E">
        <w:t>.</w:t>
      </w:r>
    </w:p>
    <w:p w:rsidR="009C50CD" w:rsidRPr="009C50CD" w:rsidRDefault="0060185E" w:rsidP="0060185E">
      <w:pPr>
        <w:pStyle w:val="ListParagraph"/>
        <w:numPr>
          <w:ilvl w:val="1"/>
          <w:numId w:val="4"/>
        </w:numPr>
        <w:spacing w:after="0"/>
        <w:rPr>
          <w:b/>
        </w:rPr>
      </w:pPr>
      <w:r>
        <w:rPr>
          <w:b/>
        </w:rPr>
        <w:t>Sharon</w:t>
      </w:r>
      <w:r w:rsidR="009C50CD" w:rsidRPr="009C50CD">
        <w:rPr>
          <w:b/>
        </w:rPr>
        <w:t xml:space="preserve"> made a motion to approve the </w:t>
      </w:r>
      <w:r>
        <w:rPr>
          <w:b/>
        </w:rPr>
        <w:t>General Membership</w:t>
      </w:r>
      <w:r w:rsidR="009C50CD" w:rsidRPr="009C50CD">
        <w:rPr>
          <w:b/>
        </w:rPr>
        <w:t xml:space="preserve"> Meeting minutes from </w:t>
      </w:r>
      <w:r>
        <w:rPr>
          <w:b/>
        </w:rPr>
        <w:t>April 22</w:t>
      </w:r>
      <w:r w:rsidR="009C50CD" w:rsidRPr="009C50CD">
        <w:rPr>
          <w:b/>
        </w:rPr>
        <w:t xml:space="preserve">, 2017. </w:t>
      </w:r>
      <w:r>
        <w:rPr>
          <w:b/>
        </w:rPr>
        <w:t>The motion was seconded by Jackie</w:t>
      </w:r>
      <w:r w:rsidR="009C50CD" w:rsidRPr="009C50CD">
        <w:rPr>
          <w:b/>
        </w:rPr>
        <w:t xml:space="preserve">. Motion carried. </w:t>
      </w:r>
    </w:p>
    <w:p w:rsidR="00AA58E5" w:rsidRDefault="00DF7539" w:rsidP="00AA58E5">
      <w:pPr>
        <w:pStyle w:val="ListParagraph"/>
        <w:numPr>
          <w:ilvl w:val="0"/>
          <w:numId w:val="4"/>
        </w:numPr>
        <w:spacing w:after="0"/>
      </w:pPr>
      <w:r>
        <w:t xml:space="preserve">Professional Video </w:t>
      </w:r>
      <w:r w:rsidR="0060185E">
        <w:t>Debut</w:t>
      </w:r>
    </w:p>
    <w:p w:rsidR="00955080" w:rsidRPr="0060185E" w:rsidRDefault="0060185E" w:rsidP="007E04F3">
      <w:pPr>
        <w:pStyle w:val="ListParagraph"/>
        <w:numPr>
          <w:ilvl w:val="1"/>
          <w:numId w:val="4"/>
        </w:numPr>
        <w:spacing w:after="0"/>
        <w:rPr>
          <w:b/>
        </w:rPr>
      </w:pPr>
      <w:r>
        <w:t xml:space="preserve">Diane happily announced that the Professional Video is complete and ready to be premiered and the video was shown. Overwhelmingly positive response </w:t>
      </w:r>
      <w:r w:rsidR="008A4546">
        <w:t xml:space="preserve">from the </w:t>
      </w:r>
      <w:r>
        <w:t>General Membership</w:t>
      </w:r>
      <w:r w:rsidR="008A4546">
        <w:t xml:space="preserve"> was received</w:t>
      </w:r>
      <w:r>
        <w:t xml:space="preserve">. </w:t>
      </w:r>
    </w:p>
    <w:p w:rsidR="0060185E" w:rsidRPr="0060185E" w:rsidRDefault="0060185E" w:rsidP="0060185E">
      <w:pPr>
        <w:pStyle w:val="ListParagraph"/>
        <w:numPr>
          <w:ilvl w:val="0"/>
          <w:numId w:val="4"/>
        </w:numPr>
        <w:spacing w:after="0"/>
        <w:rPr>
          <w:b/>
        </w:rPr>
      </w:pPr>
      <w:r>
        <w:t>NAPT Communication Report</w:t>
      </w:r>
    </w:p>
    <w:p w:rsidR="008B5582" w:rsidRDefault="0060185E" w:rsidP="0060185E">
      <w:pPr>
        <w:pStyle w:val="ListParagraph"/>
        <w:numPr>
          <w:ilvl w:val="1"/>
          <w:numId w:val="4"/>
        </w:numPr>
        <w:spacing w:after="0"/>
      </w:pPr>
      <w:r>
        <w:t>Lindsay reported that the N</w:t>
      </w:r>
      <w:bookmarkStart w:id="0" w:name="_GoBack"/>
      <w:bookmarkEnd w:id="0"/>
      <w:r>
        <w:t>APT</w:t>
      </w:r>
      <w:r w:rsidR="008A4546">
        <w:t xml:space="preserve"> Executive Board</w:t>
      </w:r>
      <w:r>
        <w:t xml:space="preserve"> is in the initial stage of creating a Facebook page for the NAPT</w:t>
      </w:r>
      <w:r w:rsidR="008A4546">
        <w:t>.</w:t>
      </w:r>
      <w:r>
        <w:t xml:space="preserve"> </w:t>
      </w:r>
      <w:r w:rsidR="008A4546">
        <w:t>The intention of the page is to provide</w:t>
      </w:r>
      <w:r>
        <w:t xml:space="preserve"> updates on current events and </w:t>
      </w:r>
      <w:r w:rsidR="008A4546">
        <w:t xml:space="preserve">to </w:t>
      </w:r>
      <w:r>
        <w:t>pro</w:t>
      </w:r>
      <w:r w:rsidR="008A4546">
        <w:t>mote</w:t>
      </w:r>
      <w:r>
        <w:t xml:space="preserve"> pharmacy technicians. The committee </w:t>
      </w:r>
      <w:r w:rsidR="008A4546">
        <w:t xml:space="preserve">is currently working on content to post and policy and procedures and </w:t>
      </w:r>
      <w:r>
        <w:t xml:space="preserve">welcomes suggestions and ideas </w:t>
      </w:r>
      <w:r w:rsidR="008A4546">
        <w:t>from</w:t>
      </w:r>
      <w:r>
        <w:t xml:space="preserve"> the General Membership </w:t>
      </w:r>
      <w:r w:rsidR="008A4546">
        <w:t xml:space="preserve">on what they would like to see. </w:t>
      </w:r>
    </w:p>
    <w:p w:rsidR="0060185E" w:rsidRDefault="0060185E" w:rsidP="00AA58E5">
      <w:pPr>
        <w:pStyle w:val="ListParagraph"/>
        <w:numPr>
          <w:ilvl w:val="0"/>
          <w:numId w:val="4"/>
        </w:numPr>
        <w:spacing w:after="0"/>
      </w:pPr>
      <w:r>
        <w:t>Basket Extraordinaire Report</w:t>
      </w:r>
    </w:p>
    <w:p w:rsidR="00CD0C0E" w:rsidRDefault="0060185E" w:rsidP="0060185E">
      <w:pPr>
        <w:pStyle w:val="ListParagraph"/>
        <w:numPr>
          <w:ilvl w:val="1"/>
          <w:numId w:val="4"/>
        </w:numPr>
        <w:spacing w:after="0"/>
      </w:pPr>
      <w:r>
        <w:t xml:space="preserve">Kathy and Twana provided an update on the implementation of the Basket </w:t>
      </w:r>
      <w:r w:rsidR="00CD0C0E">
        <w:t xml:space="preserve">Extraordinaire raffle. Deep appreciation and acknowledgments were given to the businesses and individuals who helped sponsor the event by providing a ‘basket’ for the raffle. </w:t>
      </w:r>
    </w:p>
    <w:p w:rsidR="00CD0C0E" w:rsidRDefault="00CD0C0E" w:rsidP="00CD0C0E">
      <w:pPr>
        <w:pStyle w:val="ListParagraph"/>
        <w:numPr>
          <w:ilvl w:val="1"/>
          <w:numId w:val="4"/>
        </w:numPr>
        <w:spacing w:after="0"/>
      </w:pPr>
      <w:r>
        <w:lastRenderedPageBreak/>
        <w:t>Tickets will remain on sale during the conference for 1 ticket for $1 or 6 tickets for $5. All money collected from the Basket Extraordinaire will go directly to the North Dakota Pharmacy Advancement Corporation, Inc. for the technician scholarship fund.</w:t>
      </w:r>
      <w:r w:rsidR="009820C6">
        <w:t xml:space="preserve"> As of EOD September 15, 2017 $650 had already been raised. </w:t>
      </w:r>
    </w:p>
    <w:p w:rsidR="0060185E" w:rsidRDefault="00CD0C0E" w:rsidP="00AA58E5">
      <w:pPr>
        <w:pStyle w:val="ListParagraph"/>
        <w:numPr>
          <w:ilvl w:val="0"/>
          <w:numId w:val="4"/>
        </w:numPr>
        <w:spacing w:after="0"/>
      </w:pPr>
      <w:r>
        <w:t>2017 AAPT Convention Report</w:t>
      </w:r>
    </w:p>
    <w:p w:rsidR="0060185E" w:rsidRDefault="00CD0C0E" w:rsidP="00CD0C0E">
      <w:pPr>
        <w:pStyle w:val="ListParagraph"/>
        <w:numPr>
          <w:ilvl w:val="1"/>
          <w:numId w:val="4"/>
        </w:numPr>
        <w:spacing w:after="0"/>
      </w:pPr>
      <w:r>
        <w:t xml:space="preserve">Tracy provided an update on the 2017 AAPT Convention that was held August 3-5, 2017 in Omaha, NE. Tracy stated that the common theme was about getting technicians involved and recruitment on a national level. 13 credits were provided for CE and there were many opportunities for networking through events put on at the AAPT Convention. Twana was also in attendance to represent the NAPT Executive Board. </w:t>
      </w:r>
    </w:p>
    <w:p w:rsidR="00CD0C0E" w:rsidRDefault="00CD0C0E" w:rsidP="00CD0C0E">
      <w:pPr>
        <w:pStyle w:val="ListParagraph"/>
        <w:numPr>
          <w:ilvl w:val="1"/>
          <w:numId w:val="4"/>
        </w:numPr>
        <w:spacing w:after="0"/>
      </w:pPr>
      <w:r>
        <w:t xml:space="preserve">Tracy recognized Donna Kisse as AAPT Vice-President and Candace Aamold as the AAPT Area Director. Also acknowledged was Candace being awarded the </w:t>
      </w:r>
      <w:r w:rsidR="008A4546">
        <w:t xml:space="preserve">2017 AAPT </w:t>
      </w:r>
      <w:r>
        <w:t>Founder’s Award.</w:t>
      </w:r>
    </w:p>
    <w:p w:rsidR="008A4546" w:rsidRDefault="008A4546" w:rsidP="008A4546">
      <w:pPr>
        <w:pStyle w:val="ListParagraph"/>
        <w:numPr>
          <w:ilvl w:val="0"/>
          <w:numId w:val="4"/>
        </w:numPr>
        <w:spacing w:after="0"/>
      </w:pPr>
      <w:r>
        <w:t>Pharmacy Week; October 15-21, 2017</w:t>
      </w:r>
    </w:p>
    <w:p w:rsidR="008A4546" w:rsidRDefault="008A4546" w:rsidP="008A4546">
      <w:pPr>
        <w:pStyle w:val="ListParagraph"/>
        <w:numPr>
          <w:ilvl w:val="1"/>
          <w:numId w:val="4"/>
        </w:numPr>
        <w:spacing w:after="0"/>
      </w:pPr>
      <w:r>
        <w:t>Pharmacy Technician Day is October 17, 2017</w:t>
      </w:r>
    </w:p>
    <w:p w:rsidR="0060185E" w:rsidRDefault="008A4546" w:rsidP="008A4546">
      <w:pPr>
        <w:pStyle w:val="ListParagraph"/>
        <w:numPr>
          <w:ilvl w:val="1"/>
          <w:numId w:val="4"/>
        </w:numPr>
        <w:spacing w:after="0"/>
      </w:pPr>
      <w:r>
        <w:t>Theme this year is ‘Raising the bar to ensure patient safety!’</w:t>
      </w:r>
    </w:p>
    <w:p w:rsidR="008A4546" w:rsidRDefault="008A4546" w:rsidP="008A4546">
      <w:pPr>
        <w:pStyle w:val="ListParagraph"/>
        <w:numPr>
          <w:ilvl w:val="1"/>
          <w:numId w:val="4"/>
        </w:numPr>
        <w:spacing w:after="0"/>
      </w:pPr>
      <w:r>
        <w:t xml:space="preserve">Each RPhTech was presented with a signed card and a lapel pin with the C.O.R.E logo on it as a sign of appreciation. All members are encouraged to wear the </w:t>
      </w:r>
      <w:r w:rsidR="00AD1081">
        <w:t>pin not only in</w:t>
      </w:r>
      <w:r>
        <w:t xml:space="preserve"> celebration of Pharmacy Technician Day but every day to show pride in the profession.  </w:t>
      </w:r>
    </w:p>
    <w:p w:rsidR="008A4546" w:rsidRDefault="008A4546" w:rsidP="008A4546">
      <w:pPr>
        <w:pStyle w:val="ListParagraph"/>
        <w:numPr>
          <w:ilvl w:val="0"/>
          <w:numId w:val="4"/>
        </w:numPr>
        <w:spacing w:after="0"/>
      </w:pPr>
      <w:r>
        <w:t>Awards</w:t>
      </w:r>
    </w:p>
    <w:p w:rsidR="008A4546" w:rsidRDefault="008A4546" w:rsidP="008A4546">
      <w:pPr>
        <w:pStyle w:val="ListParagraph"/>
        <w:numPr>
          <w:ilvl w:val="1"/>
          <w:numId w:val="4"/>
        </w:numPr>
        <w:spacing w:after="0"/>
      </w:pPr>
      <w:r>
        <w:t>A PowerPoint presentation that highlighted 2017 Award Recipients was shown. The presentation included a picture of the award recipient, the award they received, and their background as a si</w:t>
      </w:r>
      <w:r w:rsidR="009820C6">
        <w:t>gn of recognition</w:t>
      </w:r>
      <w:r>
        <w:t xml:space="preserve">. </w:t>
      </w:r>
      <w:r w:rsidR="009820C6">
        <w:t>Award winners were asked to stand and were congratulated</w:t>
      </w:r>
      <w:r w:rsidR="00AD1081">
        <w:t xml:space="preserve"> on their well-deserved</w:t>
      </w:r>
      <w:r w:rsidR="009820C6">
        <w:t xml:space="preserve"> award. </w:t>
      </w:r>
    </w:p>
    <w:p w:rsidR="008A4546" w:rsidRDefault="008A4546" w:rsidP="008A4546">
      <w:pPr>
        <w:pStyle w:val="ListParagraph"/>
        <w:numPr>
          <w:ilvl w:val="1"/>
          <w:numId w:val="4"/>
        </w:numPr>
        <w:spacing w:after="0"/>
      </w:pPr>
      <w:r>
        <w:t xml:space="preserve">Tracy </w:t>
      </w:r>
      <w:r w:rsidR="009820C6">
        <w:t>provided an update that the current process fo</w:t>
      </w:r>
      <w:r w:rsidR="00AD1081">
        <w:t>r nominating</w:t>
      </w:r>
      <w:r w:rsidR="009820C6">
        <w:t xml:space="preserve"> and awarding is being reviewed. Award criteria and nomination information will be published in the Nodak. Tracy recognized that in past years the Award Committee has not received many nominations and encouraged everyone to submit nominations.</w:t>
      </w:r>
    </w:p>
    <w:p w:rsidR="009820C6" w:rsidRDefault="009820C6" w:rsidP="009820C6">
      <w:pPr>
        <w:pStyle w:val="ListParagraph"/>
        <w:numPr>
          <w:ilvl w:val="0"/>
          <w:numId w:val="4"/>
        </w:numPr>
        <w:spacing w:after="0"/>
      </w:pPr>
      <w:r>
        <w:t>Claiming Continuing Education for this Event:</w:t>
      </w:r>
    </w:p>
    <w:p w:rsidR="009820C6" w:rsidRDefault="009820C6" w:rsidP="009820C6">
      <w:pPr>
        <w:pStyle w:val="ListParagraph"/>
        <w:numPr>
          <w:ilvl w:val="1"/>
          <w:numId w:val="4"/>
        </w:numPr>
        <w:spacing w:after="0"/>
      </w:pPr>
      <w:r>
        <w:t>Diane instructed everyone that they can follow the information provided on the blue paper they received in their welcome goody bag.</w:t>
      </w:r>
    </w:p>
    <w:p w:rsidR="009820C6" w:rsidRDefault="009820C6" w:rsidP="009820C6">
      <w:pPr>
        <w:pStyle w:val="ListParagraph"/>
        <w:numPr>
          <w:ilvl w:val="1"/>
          <w:numId w:val="4"/>
        </w:numPr>
        <w:spacing w:after="0"/>
      </w:pPr>
      <w:r>
        <w:t xml:space="preserve">An email will be sent out </w:t>
      </w:r>
      <w:r w:rsidR="00AD1081">
        <w:t xml:space="preserve">post conference, </w:t>
      </w:r>
      <w:r>
        <w:t>within the weekend</w:t>
      </w:r>
      <w:r w:rsidR="00AD1081">
        <w:t>,</w:t>
      </w:r>
      <w:r>
        <w:t xml:space="preserve"> and will include an event surv</w:t>
      </w:r>
      <w:r w:rsidR="00AD1081">
        <w:t>ey and a</w:t>
      </w:r>
      <w:r>
        <w:t xml:space="preserve"> link to the NDSU website page to claim CE.</w:t>
      </w:r>
    </w:p>
    <w:p w:rsidR="009820C6" w:rsidRDefault="009820C6" w:rsidP="009820C6">
      <w:pPr>
        <w:pStyle w:val="ListParagraph"/>
        <w:numPr>
          <w:ilvl w:val="1"/>
          <w:numId w:val="4"/>
        </w:numPr>
        <w:spacing w:after="0"/>
      </w:pPr>
      <w:r>
        <w:t xml:space="preserve">Diane noted that you must have your CPE Monitor login and password to complete the form and obtain the CE. If anyone has any questions, they can follow the directions listed and contact Nicole </w:t>
      </w:r>
      <w:proofErr w:type="spellStart"/>
      <w:r>
        <w:t>Hagness</w:t>
      </w:r>
      <w:proofErr w:type="spellEnd"/>
      <w:r>
        <w:t xml:space="preserve"> at NDSU. </w:t>
      </w:r>
    </w:p>
    <w:p w:rsidR="009820C6" w:rsidRDefault="009820C6" w:rsidP="009820C6">
      <w:pPr>
        <w:pStyle w:val="ListParagraph"/>
        <w:numPr>
          <w:ilvl w:val="1"/>
          <w:numId w:val="4"/>
        </w:numPr>
        <w:spacing w:after="0"/>
      </w:pPr>
      <w:r>
        <w:t>Deadline to claim CE is October 6, 2017 and there will be no exceptions to that date.</w:t>
      </w:r>
    </w:p>
    <w:p w:rsidR="008A4546" w:rsidRDefault="008A4546" w:rsidP="008A4546">
      <w:pPr>
        <w:spacing w:after="0"/>
      </w:pPr>
    </w:p>
    <w:p w:rsidR="00D34E9E" w:rsidRDefault="00D34E9E" w:rsidP="00D34E9E">
      <w:pPr>
        <w:spacing w:after="0"/>
      </w:pPr>
    </w:p>
    <w:p w:rsidR="00D34E9E" w:rsidRDefault="009820C6" w:rsidP="00D34E9E">
      <w:pPr>
        <w:spacing w:after="0"/>
      </w:pPr>
      <w:r>
        <w:t>Meeting adjourned by Chairperson Diane.</w:t>
      </w:r>
    </w:p>
    <w:p w:rsidR="00D34E9E" w:rsidRDefault="00D34E9E" w:rsidP="00D34E9E">
      <w:pPr>
        <w:spacing w:after="0"/>
      </w:pPr>
    </w:p>
    <w:p w:rsidR="00D34E9E" w:rsidRDefault="00D34E9E" w:rsidP="00D34E9E">
      <w:pPr>
        <w:spacing w:after="0"/>
      </w:pPr>
      <w:r>
        <w:t xml:space="preserve">Meeting minutes prepared by Lindsay Cizek-Cribb, NAPT Secretary. </w:t>
      </w:r>
    </w:p>
    <w:sectPr w:rsidR="00D34E9E"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4E7C8094"/>
    <w:lvl w:ilvl="0" w:tplc="19460258">
      <w:start w:val="1"/>
      <w:numFmt w:val="decimal"/>
      <w:lvlText w:val="%1."/>
      <w:lvlJc w:val="left"/>
      <w:pPr>
        <w:ind w:left="720" w:hanging="360"/>
      </w:pPr>
      <w:rPr>
        <w:b w:val="0"/>
      </w:rPr>
    </w:lvl>
    <w:lvl w:ilvl="1" w:tplc="4BF68F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063FB"/>
    <w:rsid w:val="0004252C"/>
    <w:rsid w:val="000C4C5A"/>
    <w:rsid w:val="001424CD"/>
    <w:rsid w:val="001A796C"/>
    <w:rsid w:val="002F2619"/>
    <w:rsid w:val="00314BBC"/>
    <w:rsid w:val="0031532E"/>
    <w:rsid w:val="003462D7"/>
    <w:rsid w:val="0034755A"/>
    <w:rsid w:val="00397B4F"/>
    <w:rsid w:val="003C61C9"/>
    <w:rsid w:val="00425D21"/>
    <w:rsid w:val="00450F33"/>
    <w:rsid w:val="004A3089"/>
    <w:rsid w:val="005309CD"/>
    <w:rsid w:val="0060185E"/>
    <w:rsid w:val="006058E6"/>
    <w:rsid w:val="00615A10"/>
    <w:rsid w:val="006319C9"/>
    <w:rsid w:val="00660775"/>
    <w:rsid w:val="00711009"/>
    <w:rsid w:val="00731732"/>
    <w:rsid w:val="007618E9"/>
    <w:rsid w:val="00796BF2"/>
    <w:rsid w:val="007E04F3"/>
    <w:rsid w:val="00806FE4"/>
    <w:rsid w:val="00825874"/>
    <w:rsid w:val="00834AB9"/>
    <w:rsid w:val="00887708"/>
    <w:rsid w:val="008A4546"/>
    <w:rsid w:val="008B5582"/>
    <w:rsid w:val="008C36F3"/>
    <w:rsid w:val="008D678A"/>
    <w:rsid w:val="00955080"/>
    <w:rsid w:val="009612B6"/>
    <w:rsid w:val="009820C6"/>
    <w:rsid w:val="009C50CD"/>
    <w:rsid w:val="00A10AF0"/>
    <w:rsid w:val="00A20D65"/>
    <w:rsid w:val="00A71BB6"/>
    <w:rsid w:val="00A81ACA"/>
    <w:rsid w:val="00A8653B"/>
    <w:rsid w:val="00AA58E5"/>
    <w:rsid w:val="00AD1081"/>
    <w:rsid w:val="00B00705"/>
    <w:rsid w:val="00B32F68"/>
    <w:rsid w:val="00B4712D"/>
    <w:rsid w:val="00BB5D9A"/>
    <w:rsid w:val="00BF3642"/>
    <w:rsid w:val="00C07A75"/>
    <w:rsid w:val="00C36404"/>
    <w:rsid w:val="00CD0C0E"/>
    <w:rsid w:val="00D00916"/>
    <w:rsid w:val="00D34E9E"/>
    <w:rsid w:val="00D503BF"/>
    <w:rsid w:val="00D57CC4"/>
    <w:rsid w:val="00DA5B57"/>
    <w:rsid w:val="00DA6DEB"/>
    <w:rsid w:val="00DC01DD"/>
    <w:rsid w:val="00DF7539"/>
    <w:rsid w:val="00E11C27"/>
    <w:rsid w:val="00E2144D"/>
    <w:rsid w:val="00E27EDC"/>
    <w:rsid w:val="00E375FB"/>
    <w:rsid w:val="00E5548D"/>
    <w:rsid w:val="00E65A91"/>
    <w:rsid w:val="00E664DB"/>
    <w:rsid w:val="00E77328"/>
    <w:rsid w:val="00EE0256"/>
    <w:rsid w:val="00F10F74"/>
    <w:rsid w:val="00F14357"/>
    <w:rsid w:val="00F4003D"/>
    <w:rsid w:val="00FC2235"/>
    <w:rsid w:val="00FD3141"/>
    <w:rsid w:val="00FD3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2</cp:revision>
  <cp:lastPrinted>2013-09-18T22:36:00Z</cp:lastPrinted>
  <dcterms:created xsi:type="dcterms:W3CDTF">2017-11-19T22:52:00Z</dcterms:created>
  <dcterms:modified xsi:type="dcterms:W3CDTF">2017-11-19T22:52:00Z</dcterms:modified>
</cp:coreProperties>
</file>