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F8EAC" w14:textId="77777777" w:rsidR="00723C31" w:rsidRDefault="00723C31" w:rsidP="00723C31">
      <w:pPr>
        <w:spacing w:line="276" w:lineRule="auto"/>
        <w:jc w:val="center"/>
        <w:rPr>
          <w:b/>
          <w:sz w:val="22"/>
          <w:szCs w:val="22"/>
        </w:rPr>
      </w:pPr>
      <w:r>
        <w:rPr>
          <w:b/>
          <w:sz w:val="22"/>
          <w:szCs w:val="22"/>
        </w:rPr>
        <w:t>Dean’s Report – NDSU School of Pharmacy</w:t>
      </w:r>
    </w:p>
    <w:p w14:paraId="13511129" w14:textId="77777777" w:rsidR="00723C31" w:rsidRDefault="00723C31" w:rsidP="00723C31">
      <w:pPr>
        <w:spacing w:line="276" w:lineRule="auto"/>
        <w:jc w:val="center"/>
        <w:rPr>
          <w:b/>
          <w:sz w:val="22"/>
          <w:szCs w:val="22"/>
        </w:rPr>
      </w:pPr>
      <w:r>
        <w:rPr>
          <w:b/>
          <w:sz w:val="22"/>
          <w:szCs w:val="22"/>
        </w:rPr>
        <w:t>Charles D. Peterson, Dean and Professor</w:t>
      </w:r>
    </w:p>
    <w:p w14:paraId="280C1FF9" w14:textId="77777777" w:rsidR="00723C31" w:rsidRDefault="00723C31" w:rsidP="00723C31">
      <w:pPr>
        <w:spacing w:line="276" w:lineRule="auto"/>
        <w:jc w:val="center"/>
        <w:rPr>
          <w:b/>
          <w:sz w:val="22"/>
          <w:szCs w:val="22"/>
        </w:rPr>
      </w:pPr>
      <w:r>
        <w:rPr>
          <w:b/>
          <w:sz w:val="22"/>
          <w:szCs w:val="22"/>
        </w:rPr>
        <w:t xml:space="preserve"> 138</w:t>
      </w:r>
      <w:proofErr w:type="gramStart"/>
      <w:r>
        <w:rPr>
          <w:b/>
          <w:sz w:val="22"/>
          <w:szCs w:val="22"/>
          <w:vertAlign w:val="superscript"/>
        </w:rPr>
        <w:t>th</w:t>
      </w:r>
      <w:r>
        <w:rPr>
          <w:b/>
          <w:sz w:val="22"/>
          <w:szCs w:val="22"/>
        </w:rPr>
        <w:t xml:space="preserve">  </w:t>
      </w:r>
      <w:proofErr w:type="spellStart"/>
      <w:r>
        <w:rPr>
          <w:b/>
          <w:sz w:val="22"/>
          <w:szCs w:val="22"/>
        </w:rPr>
        <w:t>NDPhA</w:t>
      </w:r>
      <w:proofErr w:type="spellEnd"/>
      <w:proofErr w:type="gramEnd"/>
      <w:r>
        <w:rPr>
          <w:b/>
          <w:sz w:val="22"/>
          <w:szCs w:val="22"/>
        </w:rPr>
        <w:t xml:space="preserve"> Annual Meeting, April 20-22, 2023</w:t>
      </w:r>
    </w:p>
    <w:p w14:paraId="6FC1BEA6" w14:textId="68EF9F4D" w:rsidR="00723C31" w:rsidRDefault="00723C31" w:rsidP="00204F8C">
      <w:pPr>
        <w:spacing w:line="276" w:lineRule="auto"/>
        <w:jc w:val="center"/>
        <w:rPr>
          <w:b/>
          <w:sz w:val="22"/>
          <w:szCs w:val="22"/>
        </w:rPr>
      </w:pPr>
      <w:r>
        <w:rPr>
          <w:b/>
          <w:sz w:val="22"/>
          <w:szCs w:val="22"/>
        </w:rPr>
        <w:t>Minot, North Dakota</w:t>
      </w:r>
    </w:p>
    <w:p w14:paraId="76BBC66F" w14:textId="77777777" w:rsidR="00723C31" w:rsidRDefault="00723C31" w:rsidP="00723C31">
      <w:pPr>
        <w:spacing w:line="276" w:lineRule="auto"/>
        <w:jc w:val="both"/>
        <w:rPr>
          <w:b/>
          <w:sz w:val="22"/>
          <w:szCs w:val="22"/>
        </w:rPr>
      </w:pPr>
      <w:r>
        <w:rPr>
          <w:b/>
          <w:sz w:val="22"/>
          <w:szCs w:val="22"/>
          <w:u w:val="single"/>
        </w:rPr>
        <w:t>Executive Report</w:t>
      </w:r>
    </w:p>
    <w:p w14:paraId="1CB89254" w14:textId="77777777" w:rsidR="00723C31" w:rsidRDefault="00723C31" w:rsidP="00723C31">
      <w:pPr>
        <w:spacing w:line="276" w:lineRule="auto"/>
        <w:jc w:val="both"/>
        <w:rPr>
          <w:b/>
          <w:sz w:val="22"/>
          <w:szCs w:val="22"/>
        </w:rPr>
      </w:pPr>
    </w:p>
    <w:p w14:paraId="6FD259AF" w14:textId="77777777" w:rsidR="00723C31" w:rsidRDefault="00723C31" w:rsidP="00435556">
      <w:pPr>
        <w:widowControl/>
        <w:spacing w:line="276" w:lineRule="auto"/>
        <w:ind w:firstLine="360"/>
        <w:jc w:val="both"/>
        <w:rPr>
          <w:sz w:val="22"/>
          <w:szCs w:val="22"/>
        </w:rPr>
      </w:pPr>
      <w:r>
        <w:rPr>
          <w:sz w:val="22"/>
          <w:szCs w:val="22"/>
        </w:rPr>
        <w:t xml:space="preserve">The College has had another very busy and productive year.  On September 15th, the College held its 21st Annual Career Fair at the </w:t>
      </w:r>
      <w:proofErr w:type="spellStart"/>
      <w:r>
        <w:rPr>
          <w:sz w:val="22"/>
          <w:szCs w:val="22"/>
        </w:rPr>
        <w:t>Fargodome</w:t>
      </w:r>
      <w:proofErr w:type="spellEnd"/>
      <w:r>
        <w:rPr>
          <w:sz w:val="22"/>
          <w:szCs w:val="22"/>
        </w:rPr>
        <w:t xml:space="preserve"> with numerous exhibitors representing the professions of pharmacy, nursing, allied sciences, and public health including various healthcare entities from the state, region, and nation. Both pre-professional and professional students as well as area high school juniors and seniors attended the event exploring various health care careers, employment opportunities, and internships. It was a tremendous success and the day was topped off by our College of Health Professions Annual Scholarship Recognition Program which brought our entire College together including all disciplines to congratulate the scholarship award recipients, thank the donors for their generosity, and to disburse a record total of $565,864 (293 awards including Fargo and Bismarck locations) in scholarships to deserving pharmacy, nursing, allied sciences, and public health students. We have experienced tremendous growth over the years in providing much needed financial support to our students. In September of 1995 when I became Interim Dean, the College held its Scholarship Recognition Program and awarded $36,600 in scholarships to deserving students. </w:t>
      </w:r>
      <w:proofErr w:type="gramStart"/>
      <w:r>
        <w:rPr>
          <w:sz w:val="22"/>
          <w:szCs w:val="22"/>
        </w:rPr>
        <w:t>So</w:t>
      </w:r>
      <w:proofErr w:type="gramEnd"/>
      <w:r>
        <w:rPr>
          <w:sz w:val="22"/>
          <w:szCs w:val="22"/>
        </w:rPr>
        <w:t xml:space="preserve"> we have come a long way and have much to celebrate thanks to our generous donors.  I would like to thank all the alumni and corporate friends of our College who have given so generously over the years to support our students. Thanks to you, our scholarship program is alive and well and continues to grow. Next fall, our Annual Career Fair and Scholarship Recognition Program will be held on Thursday, September 14, 2023 at the </w:t>
      </w:r>
      <w:proofErr w:type="spellStart"/>
      <w:r>
        <w:rPr>
          <w:sz w:val="22"/>
          <w:szCs w:val="22"/>
        </w:rPr>
        <w:t>Fargodome</w:t>
      </w:r>
      <w:proofErr w:type="spellEnd"/>
      <w:r>
        <w:rPr>
          <w:sz w:val="22"/>
          <w:szCs w:val="22"/>
        </w:rPr>
        <w:t xml:space="preserve">. So please mark your calendars and plan to attend. As in the past, North Dakota Opportunities Night will be held the evening before the Career Fair on Wednesday, September 13, 2023.  Come join us for these awesome </w:t>
      </w:r>
      <w:proofErr w:type="gramStart"/>
      <w:r>
        <w:rPr>
          <w:sz w:val="22"/>
          <w:szCs w:val="22"/>
        </w:rPr>
        <w:t>events !</w:t>
      </w:r>
      <w:proofErr w:type="gramEnd"/>
      <w:r>
        <w:rPr>
          <w:sz w:val="22"/>
          <w:szCs w:val="22"/>
        </w:rPr>
        <w:t xml:space="preserve"> To register for any of these events or for more information, contact Kristi Weston, Special Events Coordinator, at (701) 231-7751 or email at </w:t>
      </w:r>
      <w:hyperlink r:id="rId7" w:history="1">
        <w:r>
          <w:rPr>
            <w:rStyle w:val="Hyperlink"/>
            <w:sz w:val="22"/>
            <w:szCs w:val="22"/>
          </w:rPr>
          <w:t>Kristi.Weston@ndsu.edu</w:t>
        </w:r>
      </w:hyperlink>
      <w:r>
        <w:rPr>
          <w:sz w:val="22"/>
          <w:szCs w:val="22"/>
        </w:rPr>
        <w:t xml:space="preserve"> .</w:t>
      </w:r>
    </w:p>
    <w:p w14:paraId="73C77F1D" w14:textId="77777777" w:rsidR="00723C31" w:rsidRDefault="00723C31" w:rsidP="00435556">
      <w:pPr>
        <w:widowControl/>
        <w:spacing w:line="276" w:lineRule="auto"/>
        <w:ind w:firstLine="360"/>
        <w:jc w:val="both"/>
        <w:rPr>
          <w:sz w:val="22"/>
          <w:szCs w:val="22"/>
        </w:rPr>
      </w:pPr>
    </w:p>
    <w:p w14:paraId="47647525" w14:textId="6CE3849E" w:rsidR="00723C31" w:rsidRDefault="00723C31" w:rsidP="00435556">
      <w:pPr>
        <w:pStyle w:val="xmsonormal"/>
        <w:spacing w:line="276" w:lineRule="auto"/>
        <w:jc w:val="both"/>
        <w:rPr>
          <w:rFonts w:ascii="Times New Roman" w:hAnsi="Times New Roman" w:cs="Times New Roman"/>
        </w:rPr>
      </w:pPr>
      <w:r>
        <w:rPr>
          <w:rFonts w:ascii="Times New Roman" w:hAnsi="Times New Roman" w:cs="Times New Roman"/>
        </w:rPr>
        <w:tab/>
        <w:t xml:space="preserve">Due to declining student enrollments challenging higher education institutions nationally, NDSU has experienced steady declines in student enrollment over the past several years from a peak high of 14,747 in 2014 to its current 2022 Fall enrollment of 12,242 students. These student enrollment declines have created significant budget challenges for Universities all throughout the NDUS system including NDSU and have resulted in ongoing budget cuts to academic programs and other areas on campus.  President Cook has worked with the entire campus and external stakeholders to developed a plan for addressing these enrollment and budget challenges including making transformational changes to the structure and function of NDSU to help position the University for future success. These changes include but are not limited to gaining operational efficiencies through College and Department mergers, focusing on student recruitment and retention, expanding online program offerings, advancing NDSU’s research mission and maintaining its Carnegie R1 status, investing in the well-being of the people and NDSU campus community, building a stronger culture of diversity, inclusion, and respect, and continuing our strong commitment and role as a Land Grant University in serving the citizens of the state. Some actions that are already in the works include: reducing NDSU academic structure from seven Colleges down to five Colleges.  The five Colleges at NDSU will now be:  (1) </w:t>
      </w:r>
      <w:r>
        <w:rPr>
          <w:rFonts w:ascii="Times New Roman" w:hAnsi="Times New Roman" w:cs="Times New Roman"/>
          <w:u w:val="single"/>
        </w:rPr>
        <w:t>College of Health Professions and Human Sciences</w:t>
      </w:r>
      <w:r>
        <w:rPr>
          <w:rFonts w:ascii="Times New Roman" w:hAnsi="Times New Roman" w:cs="Times New Roman"/>
        </w:rPr>
        <w:t xml:space="preserve"> (merging the previous College of Human Sciences and Education into the College of Health Professions this includes the HSE departments </w:t>
      </w:r>
      <w:r>
        <w:rPr>
          <w:rFonts w:ascii="Times New Roman" w:hAnsi="Times New Roman" w:cs="Times New Roman"/>
        </w:rPr>
        <w:lastRenderedPageBreak/>
        <w:t>of Health, Nutrition, and Exercise Sciences; Human Development &amp; Family Science; and  Counsel</w:t>
      </w:r>
      <w:r w:rsidR="00230436">
        <w:rPr>
          <w:rFonts w:ascii="Times New Roman" w:hAnsi="Times New Roman" w:cs="Times New Roman"/>
        </w:rPr>
        <w:t>or</w:t>
      </w:r>
      <w:r>
        <w:rPr>
          <w:rFonts w:ascii="Times New Roman" w:hAnsi="Times New Roman" w:cs="Times New Roman"/>
        </w:rPr>
        <w:t xml:space="preserve"> Education); (2) </w:t>
      </w:r>
      <w:r>
        <w:rPr>
          <w:rFonts w:ascii="Times New Roman" w:hAnsi="Times New Roman" w:cs="Times New Roman"/>
          <w:u w:val="single"/>
        </w:rPr>
        <w:t>College of Arts and Sciences</w:t>
      </w:r>
      <w:r>
        <w:rPr>
          <w:rFonts w:ascii="Times New Roman" w:hAnsi="Times New Roman" w:cs="Times New Roman"/>
        </w:rPr>
        <w:t xml:space="preserve"> (merging the previous College of Science and Mathematics and the College of Arts, Humanities, and Social Sciences; (3) </w:t>
      </w:r>
      <w:r>
        <w:rPr>
          <w:rFonts w:ascii="Times New Roman" w:hAnsi="Times New Roman" w:cs="Times New Roman"/>
          <w:u w:val="single"/>
        </w:rPr>
        <w:t xml:space="preserve">College of Engineering </w:t>
      </w:r>
      <w:r>
        <w:rPr>
          <w:rFonts w:ascii="Times New Roman" w:hAnsi="Times New Roman" w:cs="Times New Roman"/>
        </w:rPr>
        <w:t xml:space="preserve">remains the same; (4) </w:t>
      </w:r>
      <w:r>
        <w:rPr>
          <w:rFonts w:ascii="Times New Roman" w:hAnsi="Times New Roman" w:cs="Times New Roman"/>
          <w:u w:val="single"/>
        </w:rPr>
        <w:t>College of Agriculture, Food Systems and Natural Resources</w:t>
      </w:r>
      <w:r>
        <w:rPr>
          <w:rFonts w:ascii="Times New Roman" w:hAnsi="Times New Roman" w:cs="Times New Roman"/>
        </w:rPr>
        <w:t xml:space="preserve"> remains the same; and (5) </w:t>
      </w:r>
      <w:r>
        <w:rPr>
          <w:rFonts w:ascii="Times New Roman" w:hAnsi="Times New Roman" w:cs="Times New Roman"/>
          <w:u w:val="single"/>
        </w:rPr>
        <w:t>College of Business</w:t>
      </w:r>
      <w:r>
        <w:rPr>
          <w:rFonts w:ascii="Times New Roman" w:hAnsi="Times New Roman" w:cs="Times New Roman"/>
        </w:rPr>
        <w:t xml:space="preserve"> remains the same. In addition to the College mergers, NDSU has contracted with Huron Consulting Group to develop a new incentivized budget model on campus to update and upgrade the University’s financial management system to ensure our programs remain competitive, successful, and properly resourced.  All these new “NDSU Transform” plans will begin July 1, 2023. </w:t>
      </w:r>
    </w:p>
    <w:p w14:paraId="73EEDEC9" w14:textId="77777777" w:rsidR="00723C31" w:rsidRDefault="00723C31" w:rsidP="00435556">
      <w:pPr>
        <w:pStyle w:val="xmsonormal"/>
        <w:spacing w:line="276" w:lineRule="auto"/>
        <w:jc w:val="both"/>
        <w:rPr>
          <w:rFonts w:ascii="Times New Roman" w:hAnsi="Times New Roman" w:cs="Times New Roman"/>
        </w:rPr>
      </w:pPr>
    </w:p>
    <w:p w14:paraId="2DE5B6C3" w14:textId="35EF6E57" w:rsidR="00723C31" w:rsidRDefault="00723C31" w:rsidP="00435556">
      <w:pPr>
        <w:pStyle w:val="xmsonormal"/>
        <w:spacing w:line="276" w:lineRule="auto"/>
        <w:jc w:val="both"/>
        <w:rPr>
          <w:rFonts w:ascii="Times New Roman" w:hAnsi="Times New Roman" w:cs="Times New Roman"/>
        </w:rPr>
      </w:pPr>
      <w:r>
        <w:rPr>
          <w:rFonts w:ascii="Times New Roman" w:hAnsi="Times New Roman" w:cs="Times New Roman"/>
        </w:rPr>
        <w:tab/>
        <w:t xml:space="preserve">In addition to the NDSU campus declining enrollments, the School of Pharmacy continues to have enrollment challenges as well. During the 2018 Fall Semester, we had a record 391 students enrolled in our pharmacy professional program. Since then, Pharmacy enrollments have progressively declined to our most current 2022 Fall Semester numbers being at an </w:t>
      </w:r>
      <w:proofErr w:type="spellStart"/>
      <w:r>
        <w:rPr>
          <w:rFonts w:ascii="Times New Roman" w:hAnsi="Times New Roman" w:cs="Times New Roman"/>
        </w:rPr>
        <w:t>all time</w:t>
      </w:r>
      <w:proofErr w:type="spellEnd"/>
      <w:r>
        <w:rPr>
          <w:rFonts w:ascii="Times New Roman" w:hAnsi="Times New Roman" w:cs="Times New Roman"/>
        </w:rPr>
        <w:t xml:space="preserve"> low of 277 students, a drop of 114 students. Our class sizes were previously 85 students per year, but now are averaging 55 students. This means not only less tuition generated revenue to support the program but also fewer graduates per year to supply workforce needs of employers. As a result, the School of Pharmacy is working very hard to actively recruit more students into careers in pharmacy. In the Department of Pharmacy Practice, Co-Directors of recruitment Jeanne Frenzel and Lisa Richter have developed a novel, holistic approach to pharmacy student recruitment powered by pharmacy practice and pharmaceutical sciences faculty, pharmacy students, and practicing pharmacists.  Their work began March 2022 and started with collecting information on successful student recruitment strategies.  They then piloted recruitment workflows and developed and tested several experiential components to be used to engage students including compounding a lip balm, lotion, or lollipop.  The Directors developed a recruitment toolkit including a prospective student PowerPoint highlighting the NDSU School of Pharmacy, a Look Book showcasing School of Pharmacy student organizations and alumni, and several handouts highlighting our unique EAP pathway and pharmacy careers.  They created recruitment pathways for faculty to participate in including on-campus prospective student visits, on-campus workshops, and off-campus high school visits.  The Directors hosted workshops for all faculty to learn about best practices in recruiting prospective students.   Since March 2022, the NDSU School of Pharmacy has hosted 12 NDSU Office of Admission sponsored recruitment events, 13 hands-on camps and workshops in the </w:t>
      </w:r>
      <w:proofErr w:type="spellStart"/>
      <w:r>
        <w:rPr>
          <w:rFonts w:ascii="Times New Roman" w:hAnsi="Times New Roman" w:cs="Times New Roman"/>
        </w:rPr>
        <w:t>NDPhA</w:t>
      </w:r>
      <w:proofErr w:type="spellEnd"/>
      <w:r>
        <w:rPr>
          <w:rFonts w:ascii="Times New Roman" w:hAnsi="Times New Roman" w:cs="Times New Roman"/>
        </w:rPr>
        <w:t xml:space="preserve"> Concept Pharmacy, 18 prospective student visits, 1 online event, 5 off-campus high school presentations, 12 high school lunchroom visits, and 12 P3 led off-campus high school presentations.  All pharmacy practice faculty and seven pharmaceutical sciences faulty have been involved in a prospective student tour or recruitment event.  Four alumni have requested recruitment materials to use in their own local recruitment efforts.  The Directors have also created two 10-person mobile pharmacy escape room for use with 4H clubs and other student groups and Essentia health has sponsored the creation of two 20-person mobile compounding workshops which are being checked out by pharmacists to provide prospective students with an engaging, hands-on lotion compounding experience in addition to the high school presentation.  </w:t>
      </w:r>
      <w:r w:rsidR="00380575">
        <w:rPr>
          <w:rFonts w:ascii="Times New Roman" w:hAnsi="Times New Roman" w:cs="Times New Roman"/>
        </w:rPr>
        <w:t>Special t</w:t>
      </w:r>
      <w:r>
        <w:rPr>
          <w:rFonts w:ascii="Times New Roman" w:hAnsi="Times New Roman" w:cs="Times New Roman"/>
        </w:rPr>
        <w:t xml:space="preserve">hank you to </w:t>
      </w:r>
      <w:proofErr w:type="spellStart"/>
      <w:r>
        <w:rPr>
          <w:rFonts w:ascii="Times New Roman" w:hAnsi="Times New Roman" w:cs="Times New Roman"/>
        </w:rPr>
        <w:t>Maari</w:t>
      </w:r>
      <w:proofErr w:type="spellEnd"/>
      <w:r>
        <w:rPr>
          <w:rFonts w:ascii="Times New Roman" w:hAnsi="Times New Roman" w:cs="Times New Roman"/>
        </w:rPr>
        <w:t xml:space="preserve"> Loy </w:t>
      </w:r>
      <w:r w:rsidR="00380575">
        <w:rPr>
          <w:rFonts w:ascii="Times New Roman" w:hAnsi="Times New Roman" w:cs="Times New Roman"/>
        </w:rPr>
        <w:t xml:space="preserve">and John Mortensen </w:t>
      </w:r>
      <w:r>
        <w:rPr>
          <w:rFonts w:ascii="Times New Roman" w:hAnsi="Times New Roman" w:cs="Times New Roman"/>
        </w:rPr>
        <w:t xml:space="preserve">for </w:t>
      </w:r>
      <w:r w:rsidR="00380575">
        <w:rPr>
          <w:rFonts w:ascii="Times New Roman" w:hAnsi="Times New Roman" w:cs="Times New Roman"/>
        </w:rPr>
        <w:t>t</w:t>
      </w:r>
      <w:r>
        <w:rPr>
          <w:rFonts w:ascii="Times New Roman" w:hAnsi="Times New Roman" w:cs="Times New Roman"/>
        </w:rPr>
        <w:t>he</w:t>
      </w:r>
      <w:r w:rsidR="00380575">
        <w:rPr>
          <w:rFonts w:ascii="Times New Roman" w:hAnsi="Times New Roman" w:cs="Times New Roman"/>
        </w:rPr>
        <w:t>i</w:t>
      </w:r>
      <w:r>
        <w:rPr>
          <w:rFonts w:ascii="Times New Roman" w:hAnsi="Times New Roman" w:cs="Times New Roman"/>
        </w:rPr>
        <w:t xml:space="preserve">r </w:t>
      </w:r>
      <w:r w:rsidR="00380575">
        <w:rPr>
          <w:rFonts w:ascii="Times New Roman" w:hAnsi="Times New Roman" w:cs="Times New Roman"/>
        </w:rPr>
        <w:t xml:space="preserve">tremendous </w:t>
      </w:r>
      <w:r>
        <w:rPr>
          <w:rFonts w:ascii="Times New Roman" w:hAnsi="Times New Roman" w:cs="Times New Roman"/>
        </w:rPr>
        <w:t xml:space="preserve">support of </w:t>
      </w:r>
      <w:r w:rsidR="00380575">
        <w:rPr>
          <w:rFonts w:ascii="Times New Roman" w:hAnsi="Times New Roman" w:cs="Times New Roman"/>
        </w:rPr>
        <w:t xml:space="preserve">our </w:t>
      </w:r>
      <w:r>
        <w:rPr>
          <w:rFonts w:ascii="Times New Roman" w:hAnsi="Times New Roman" w:cs="Times New Roman"/>
        </w:rPr>
        <w:t>School of Pharmacy recruitment efforts.  Recruitment materials and the mobile compounding workshop totes are available to faculty and pharmacy alumni to use in recruitment efforts.</w:t>
      </w:r>
      <w:r w:rsidR="00541E1F">
        <w:rPr>
          <w:rFonts w:ascii="Times New Roman" w:hAnsi="Times New Roman" w:cs="Times New Roman"/>
        </w:rPr>
        <w:t xml:space="preserve">  I would like to commend the strong efforts of the faculty, and outstanding leadership from the Department of Pharmacy Practice in helping us </w:t>
      </w:r>
      <w:r w:rsidR="00E168DF">
        <w:rPr>
          <w:rFonts w:ascii="Times New Roman" w:hAnsi="Times New Roman" w:cs="Times New Roman"/>
        </w:rPr>
        <w:t xml:space="preserve">with this critically important area which we hope will lead to more students enrolled in our pharmacy program at NDSU but also more future pharmacists to practice in North Dakota. </w:t>
      </w:r>
      <w:r>
        <w:rPr>
          <w:rFonts w:ascii="Times New Roman" w:hAnsi="Times New Roman" w:cs="Times New Roman"/>
        </w:rPr>
        <w:tab/>
      </w:r>
    </w:p>
    <w:p w14:paraId="60A1267D" w14:textId="77777777" w:rsidR="00723C31" w:rsidRDefault="00723C31" w:rsidP="00435556">
      <w:pPr>
        <w:pStyle w:val="xmsonormal"/>
        <w:spacing w:line="276" w:lineRule="auto"/>
        <w:jc w:val="both"/>
        <w:rPr>
          <w:rFonts w:ascii="Times New Roman" w:hAnsi="Times New Roman" w:cs="Times New Roman"/>
        </w:rPr>
      </w:pPr>
    </w:p>
    <w:p w14:paraId="1AD452F0" w14:textId="65175E36" w:rsidR="006128E4" w:rsidRDefault="00723C31" w:rsidP="00435556">
      <w:pPr>
        <w:spacing w:line="276" w:lineRule="auto"/>
        <w:jc w:val="both"/>
        <w:rPr>
          <w:sz w:val="22"/>
          <w:szCs w:val="22"/>
        </w:rPr>
      </w:pPr>
      <w:r>
        <w:rPr>
          <w:sz w:val="22"/>
          <w:szCs w:val="22"/>
        </w:rPr>
        <w:tab/>
      </w:r>
      <w:r w:rsidR="006128E4">
        <w:rPr>
          <w:sz w:val="22"/>
          <w:szCs w:val="22"/>
        </w:rPr>
        <w:t>After serving 34 years at NDSU, six years as Associate Dean and 28 years as Dean, I have given notice to NDSU that I will be retiring my position as Dean of the College effective May 31, 2023. I want to thank NDSU, the College of Health Professions and its School of Pharmacy, the North Dakota Pharmacists Association, the North Dakota Board of Pharmacy</w:t>
      </w:r>
      <w:r w:rsidR="0061194B">
        <w:rPr>
          <w:sz w:val="22"/>
          <w:szCs w:val="22"/>
        </w:rPr>
        <w:t>, and all of our alumni and corporate friends</w:t>
      </w:r>
      <w:r w:rsidR="006128E4">
        <w:rPr>
          <w:sz w:val="22"/>
          <w:szCs w:val="22"/>
        </w:rPr>
        <w:t xml:space="preserve"> for the honor and privilege of serving as Dean of this great College </w:t>
      </w:r>
      <w:r w:rsidR="0061194B">
        <w:rPr>
          <w:sz w:val="22"/>
          <w:szCs w:val="22"/>
        </w:rPr>
        <w:t xml:space="preserve">and University </w:t>
      </w:r>
      <w:r w:rsidR="006128E4">
        <w:rPr>
          <w:sz w:val="22"/>
          <w:szCs w:val="22"/>
        </w:rPr>
        <w:t xml:space="preserve">for so many years. </w:t>
      </w:r>
      <w:r w:rsidR="0065012C">
        <w:rPr>
          <w:sz w:val="22"/>
          <w:szCs w:val="22"/>
        </w:rPr>
        <w:t>I will cherish the memories of my time at NDSU and the special relationships that have been built for the rest of my life</w:t>
      </w:r>
      <w:r w:rsidR="00016A4A">
        <w:rPr>
          <w:sz w:val="22"/>
          <w:szCs w:val="22"/>
        </w:rPr>
        <w:t>, especially the ABC’s of pharmacy in North Dakota</w:t>
      </w:r>
      <w:r w:rsidR="0065012C">
        <w:rPr>
          <w:sz w:val="22"/>
          <w:szCs w:val="22"/>
        </w:rPr>
        <w:t xml:space="preserve">. The profession of pharmacy in North Dakota is the best in the nation </w:t>
      </w:r>
      <w:r w:rsidR="00016A4A">
        <w:rPr>
          <w:sz w:val="22"/>
          <w:szCs w:val="22"/>
        </w:rPr>
        <w:t xml:space="preserve">with </w:t>
      </w:r>
      <w:r w:rsidR="0065012C">
        <w:rPr>
          <w:sz w:val="22"/>
          <w:szCs w:val="22"/>
        </w:rPr>
        <w:t>outstanding people</w:t>
      </w:r>
      <w:r w:rsidR="00016A4A">
        <w:rPr>
          <w:sz w:val="22"/>
          <w:szCs w:val="22"/>
        </w:rPr>
        <w:t xml:space="preserve">, </w:t>
      </w:r>
      <w:r w:rsidR="0065012C">
        <w:rPr>
          <w:sz w:val="22"/>
          <w:szCs w:val="22"/>
        </w:rPr>
        <w:t>great leaders</w:t>
      </w:r>
      <w:r w:rsidR="00016A4A">
        <w:rPr>
          <w:sz w:val="22"/>
          <w:szCs w:val="22"/>
        </w:rPr>
        <w:t>, and unprecedented contributions to patient care and research discoveries. I am certain this will continue</w:t>
      </w:r>
      <w:r w:rsidR="00D9118D">
        <w:rPr>
          <w:sz w:val="22"/>
          <w:szCs w:val="22"/>
        </w:rPr>
        <w:t xml:space="preserve"> </w:t>
      </w:r>
      <w:r w:rsidR="0001284E">
        <w:rPr>
          <w:sz w:val="22"/>
          <w:szCs w:val="22"/>
        </w:rPr>
        <w:t xml:space="preserve">for many </w:t>
      </w:r>
      <w:r w:rsidR="0061194B">
        <w:rPr>
          <w:sz w:val="22"/>
          <w:szCs w:val="22"/>
        </w:rPr>
        <w:t xml:space="preserve">more </w:t>
      </w:r>
      <w:r w:rsidR="0001284E">
        <w:rPr>
          <w:sz w:val="22"/>
          <w:szCs w:val="22"/>
        </w:rPr>
        <w:t xml:space="preserve">years to come. </w:t>
      </w:r>
      <w:r w:rsidR="00D9118D">
        <w:rPr>
          <w:sz w:val="22"/>
          <w:szCs w:val="22"/>
        </w:rPr>
        <w:t xml:space="preserve"> </w:t>
      </w:r>
      <w:r w:rsidR="0061194B">
        <w:rPr>
          <w:sz w:val="22"/>
          <w:szCs w:val="22"/>
        </w:rPr>
        <w:t>Connie and I would like to personally t</w:t>
      </w:r>
      <w:r w:rsidR="00D9118D">
        <w:rPr>
          <w:sz w:val="22"/>
          <w:szCs w:val="22"/>
        </w:rPr>
        <w:t xml:space="preserve">hank you all </w:t>
      </w:r>
      <w:r w:rsidR="0001284E">
        <w:rPr>
          <w:sz w:val="22"/>
          <w:szCs w:val="22"/>
        </w:rPr>
        <w:t xml:space="preserve">for </w:t>
      </w:r>
      <w:r w:rsidR="00D9118D">
        <w:rPr>
          <w:sz w:val="22"/>
          <w:szCs w:val="22"/>
        </w:rPr>
        <w:t xml:space="preserve">your support </w:t>
      </w:r>
      <w:r w:rsidR="0061194B">
        <w:rPr>
          <w:sz w:val="22"/>
          <w:szCs w:val="22"/>
        </w:rPr>
        <w:t xml:space="preserve">you have provided us over the past 34 </w:t>
      </w:r>
      <w:proofErr w:type="gramStart"/>
      <w:r w:rsidR="0061194B">
        <w:rPr>
          <w:sz w:val="22"/>
          <w:szCs w:val="22"/>
        </w:rPr>
        <w:t xml:space="preserve">year </w:t>
      </w:r>
      <w:r w:rsidR="00D9118D">
        <w:rPr>
          <w:sz w:val="22"/>
          <w:szCs w:val="22"/>
        </w:rPr>
        <w:t>!</w:t>
      </w:r>
      <w:proofErr w:type="gramEnd"/>
      <w:r w:rsidR="00D9118D">
        <w:rPr>
          <w:sz w:val="22"/>
          <w:szCs w:val="22"/>
        </w:rPr>
        <w:t xml:space="preserve">  </w:t>
      </w:r>
    </w:p>
    <w:p w14:paraId="4A9A37D5" w14:textId="195CB714" w:rsidR="0001284E" w:rsidRDefault="0001284E" w:rsidP="00435556">
      <w:pPr>
        <w:spacing w:line="276" w:lineRule="auto"/>
        <w:jc w:val="both"/>
        <w:rPr>
          <w:sz w:val="22"/>
          <w:szCs w:val="22"/>
        </w:rPr>
      </w:pPr>
    </w:p>
    <w:p w14:paraId="14E845CC" w14:textId="17940489" w:rsidR="0001284E" w:rsidRDefault="0001284E" w:rsidP="00435556">
      <w:pPr>
        <w:spacing w:line="276" w:lineRule="auto"/>
        <w:jc w:val="both"/>
        <w:rPr>
          <w:sz w:val="22"/>
          <w:szCs w:val="22"/>
        </w:rPr>
      </w:pPr>
      <w:r>
        <w:rPr>
          <w:sz w:val="22"/>
          <w:szCs w:val="22"/>
        </w:rPr>
        <w:tab/>
        <w:t xml:space="preserve">On March 8, 2023, NDSU solicited applications and nominations for the position of Interim Dean of the College of Health Professions and Human Services. </w:t>
      </w:r>
      <w:r w:rsidR="00033DEA">
        <w:rPr>
          <w:sz w:val="22"/>
          <w:szCs w:val="22"/>
        </w:rPr>
        <w:t>It is anticipated that on</w:t>
      </w:r>
      <w:r w:rsidR="0008044D">
        <w:rPr>
          <w:sz w:val="22"/>
          <w:szCs w:val="22"/>
        </w:rPr>
        <w:t>-</w:t>
      </w:r>
      <w:r w:rsidR="00033DEA">
        <w:rPr>
          <w:sz w:val="22"/>
          <w:szCs w:val="22"/>
        </w:rPr>
        <w:t xml:space="preserve">campus </w:t>
      </w:r>
      <w:r w:rsidR="0034594E">
        <w:rPr>
          <w:sz w:val="22"/>
          <w:szCs w:val="22"/>
        </w:rPr>
        <w:t xml:space="preserve">interviews </w:t>
      </w:r>
      <w:bookmarkStart w:id="0" w:name="_GoBack"/>
      <w:bookmarkEnd w:id="0"/>
      <w:r w:rsidR="0008044D">
        <w:rPr>
          <w:sz w:val="22"/>
          <w:szCs w:val="22"/>
        </w:rPr>
        <w:t>will be begin the week of April 17</w:t>
      </w:r>
      <w:r w:rsidR="0008044D" w:rsidRPr="0008044D">
        <w:rPr>
          <w:sz w:val="22"/>
          <w:szCs w:val="22"/>
          <w:vertAlign w:val="superscript"/>
        </w:rPr>
        <w:t>th</w:t>
      </w:r>
      <w:r w:rsidR="0008044D">
        <w:rPr>
          <w:sz w:val="22"/>
          <w:szCs w:val="22"/>
        </w:rPr>
        <w:t xml:space="preserve"> with an Interim Dean being named by late April or early May </w:t>
      </w:r>
      <w:r>
        <w:rPr>
          <w:sz w:val="22"/>
          <w:szCs w:val="22"/>
        </w:rPr>
        <w:t>with</w:t>
      </w:r>
      <w:r w:rsidR="0008044D">
        <w:rPr>
          <w:sz w:val="22"/>
          <w:szCs w:val="22"/>
        </w:rPr>
        <w:t xml:space="preserve"> a start date by June 1</w:t>
      </w:r>
      <w:r w:rsidR="0008044D" w:rsidRPr="0008044D">
        <w:rPr>
          <w:sz w:val="22"/>
          <w:szCs w:val="22"/>
          <w:vertAlign w:val="superscript"/>
        </w:rPr>
        <w:t>st</w:t>
      </w:r>
      <w:r w:rsidR="0008044D">
        <w:rPr>
          <w:sz w:val="22"/>
          <w:szCs w:val="22"/>
        </w:rPr>
        <w:t xml:space="preserve"> if not sooner. </w:t>
      </w:r>
      <w:r>
        <w:rPr>
          <w:sz w:val="22"/>
          <w:szCs w:val="22"/>
        </w:rPr>
        <w:t xml:space="preserve">A national search will be conducted in the Fall of 2023 for the new permanent Dean of the College.  </w:t>
      </w:r>
    </w:p>
    <w:p w14:paraId="36DAF213" w14:textId="77777777" w:rsidR="006128E4" w:rsidRDefault="006128E4" w:rsidP="00435556">
      <w:pPr>
        <w:spacing w:line="276" w:lineRule="auto"/>
        <w:jc w:val="both"/>
        <w:rPr>
          <w:sz w:val="22"/>
          <w:szCs w:val="22"/>
        </w:rPr>
      </w:pPr>
    </w:p>
    <w:p w14:paraId="004642D2" w14:textId="08858D89" w:rsidR="00723C31" w:rsidRDefault="006128E4" w:rsidP="00435556">
      <w:pPr>
        <w:spacing w:line="276" w:lineRule="auto"/>
        <w:jc w:val="both"/>
        <w:rPr>
          <w:sz w:val="22"/>
          <w:szCs w:val="22"/>
        </w:rPr>
      </w:pPr>
      <w:r>
        <w:rPr>
          <w:sz w:val="22"/>
          <w:szCs w:val="22"/>
        </w:rPr>
        <w:tab/>
      </w:r>
      <w:r w:rsidR="00723C31">
        <w:rPr>
          <w:sz w:val="22"/>
          <w:szCs w:val="22"/>
        </w:rPr>
        <w:t xml:space="preserve">Dr. Daniel Friesner, Senior Associate Dean of the College of Health Professions has resigned his position effective June 29, 2023 after 15 years of dedicated service to our College.  He has accepted a position at the University of Akron as the Dean of the College of Health and Human Sciences.  He has been an outstanding academic administrator, faculty member, teacher, researcher, and advisor who has impacted so many people and programs both within our College and all across campus. And the impact he (and Kelly) have had on our students is definitely beyond measure. Obviously, Dr. Friesner will be dearly missed. Please join me in thanking Dr. Friesner (and Kelly) for all the contributions they have made to our College, our people, and our programs.  We wish them both nothing but the best and much future success in his new journey at the University of Akron.    </w:t>
      </w:r>
    </w:p>
    <w:p w14:paraId="0021612C" w14:textId="1B997EDF" w:rsidR="00767E68" w:rsidRDefault="00767E68" w:rsidP="00435556">
      <w:pPr>
        <w:spacing w:line="276" w:lineRule="auto"/>
        <w:jc w:val="both"/>
        <w:rPr>
          <w:sz w:val="22"/>
          <w:szCs w:val="22"/>
        </w:rPr>
      </w:pPr>
    </w:p>
    <w:p w14:paraId="6AA4F918" w14:textId="69980636" w:rsidR="00767E68" w:rsidRDefault="003754AC" w:rsidP="00435556">
      <w:pPr>
        <w:spacing w:line="276" w:lineRule="auto"/>
        <w:jc w:val="both"/>
        <w:rPr>
          <w:sz w:val="22"/>
          <w:szCs w:val="22"/>
        </w:rPr>
      </w:pPr>
      <w:r>
        <w:rPr>
          <w:sz w:val="22"/>
          <w:szCs w:val="22"/>
        </w:rPr>
        <w:tab/>
      </w:r>
      <w:r w:rsidR="00396F97">
        <w:rPr>
          <w:sz w:val="22"/>
          <w:szCs w:val="22"/>
        </w:rPr>
        <w:t>Dr. Donald Miller is also retiring his position at NDSU after 45 years as a dedicated teacher, researcher, and administrator. Dr. Miller served as chair of the Department of Pharmacy Practice for 18 years (from 1997 to 2015). He earned his bachelor’s degree at the University of Manitoba and his Doctor of Pharmacy at the University of Michigan. He is a fellow of the American Society of Health-Systems Pharmacists and also served as the President of the University Senate at NDSU</w:t>
      </w:r>
      <w:r>
        <w:rPr>
          <w:sz w:val="22"/>
          <w:szCs w:val="22"/>
        </w:rPr>
        <w:t xml:space="preserve">. His expertise and interests are in critical thinking, pedagogy, assessment of learning, evaluation of drug literature, drug regulation, and rheumatology. Please join me in congratulating Dr. Miller on a stellar career at NDSU. </w:t>
      </w:r>
      <w:r w:rsidR="00396F97">
        <w:rPr>
          <w:sz w:val="22"/>
          <w:szCs w:val="22"/>
        </w:rPr>
        <w:t xml:space="preserve">  </w:t>
      </w:r>
    </w:p>
    <w:p w14:paraId="60278B8F" w14:textId="77777777" w:rsidR="006E4AF2" w:rsidRDefault="006E4AF2" w:rsidP="00435556">
      <w:pPr>
        <w:spacing w:line="276" w:lineRule="auto"/>
        <w:jc w:val="both"/>
        <w:rPr>
          <w:sz w:val="22"/>
          <w:szCs w:val="22"/>
        </w:rPr>
      </w:pPr>
    </w:p>
    <w:p w14:paraId="6329D62F" w14:textId="767E47D9" w:rsidR="002D3D8A" w:rsidRDefault="004016CD" w:rsidP="00CB49EC">
      <w:pPr>
        <w:spacing w:line="276" w:lineRule="auto"/>
        <w:ind w:firstLine="720"/>
        <w:jc w:val="both"/>
        <w:rPr>
          <w:sz w:val="22"/>
          <w:szCs w:val="22"/>
        </w:rPr>
      </w:pPr>
      <w:r>
        <w:rPr>
          <w:sz w:val="22"/>
          <w:szCs w:val="22"/>
        </w:rPr>
        <w:t>On November 29, 2022</w:t>
      </w:r>
      <w:r w:rsidR="00723C31">
        <w:rPr>
          <w:sz w:val="22"/>
          <w:szCs w:val="22"/>
        </w:rPr>
        <w:t xml:space="preserve">, under the </w:t>
      </w:r>
      <w:r>
        <w:rPr>
          <w:sz w:val="22"/>
          <w:szCs w:val="22"/>
        </w:rPr>
        <w:t xml:space="preserve">coordination </w:t>
      </w:r>
      <w:r w:rsidR="00723C31">
        <w:rPr>
          <w:sz w:val="22"/>
          <w:szCs w:val="22"/>
        </w:rPr>
        <w:t xml:space="preserve">and leadership of Dr. Michael Kelsch, Associate Dean for Academic Affairs in the School of Pharmacy, </w:t>
      </w:r>
      <w:r w:rsidR="002D3D8A">
        <w:rPr>
          <w:sz w:val="22"/>
          <w:szCs w:val="22"/>
        </w:rPr>
        <w:t xml:space="preserve">the Accreditation Council </w:t>
      </w:r>
      <w:proofErr w:type="gramStart"/>
      <w:r w:rsidR="00E64F27">
        <w:rPr>
          <w:sz w:val="22"/>
          <w:szCs w:val="22"/>
        </w:rPr>
        <w:t>For</w:t>
      </w:r>
      <w:proofErr w:type="gramEnd"/>
      <w:r w:rsidR="00E64F27">
        <w:rPr>
          <w:sz w:val="22"/>
          <w:szCs w:val="22"/>
        </w:rPr>
        <w:t xml:space="preserve"> </w:t>
      </w:r>
      <w:r w:rsidR="002D3D8A">
        <w:rPr>
          <w:sz w:val="22"/>
          <w:szCs w:val="22"/>
        </w:rPr>
        <w:t xml:space="preserve">Pharmacy Education (ACPE) conducted an on-site Verification Visit of NDSU’s </w:t>
      </w:r>
      <w:r w:rsidR="00723C31">
        <w:rPr>
          <w:sz w:val="22"/>
          <w:szCs w:val="22"/>
        </w:rPr>
        <w:t xml:space="preserve">Pharm.D. program </w:t>
      </w:r>
      <w:r w:rsidR="002D3D8A">
        <w:rPr>
          <w:sz w:val="22"/>
          <w:szCs w:val="22"/>
        </w:rPr>
        <w:t xml:space="preserve">with the purpose of validating the findings of the previous ACPE comprehensive review of the program conducted on September 15-17, 2020 virtually using Zoom platform. The </w:t>
      </w:r>
      <w:r w:rsidR="00E64F27">
        <w:rPr>
          <w:sz w:val="22"/>
          <w:szCs w:val="22"/>
        </w:rPr>
        <w:t xml:space="preserve">2022 </w:t>
      </w:r>
      <w:r w:rsidR="002D3D8A">
        <w:rPr>
          <w:sz w:val="22"/>
          <w:szCs w:val="22"/>
        </w:rPr>
        <w:t xml:space="preserve">Verification Visit </w:t>
      </w:r>
      <w:r w:rsidR="00E64F27">
        <w:rPr>
          <w:sz w:val="22"/>
          <w:szCs w:val="22"/>
        </w:rPr>
        <w:t xml:space="preserve">validated the findings and Evaluation Team’s Report of the 2020 ACPE comprehensive review of our Pharm.D. program. As a result, the ACPE Board of Directors made no modifications to its actions and recommendations regarding the program’s continued accreditation. The Board did remind the program of its need to submit an interim </w:t>
      </w:r>
      <w:r w:rsidR="00E64F27">
        <w:rPr>
          <w:sz w:val="22"/>
          <w:szCs w:val="22"/>
        </w:rPr>
        <w:lastRenderedPageBreak/>
        <w:t xml:space="preserve">report on April 1, 2023 giving a brief description on the quantitative strength of the faculty in addition to an update on the status of the dean position. </w:t>
      </w:r>
      <w:r w:rsidR="004F0034">
        <w:rPr>
          <w:sz w:val="22"/>
          <w:szCs w:val="22"/>
        </w:rPr>
        <w:t>ACPE has extended</w:t>
      </w:r>
      <w:r w:rsidR="00595A10">
        <w:rPr>
          <w:sz w:val="22"/>
          <w:szCs w:val="22"/>
        </w:rPr>
        <w:t xml:space="preserve"> the accreditation of NDSU’s Pharm.D. program </w:t>
      </w:r>
      <w:r w:rsidR="00C44C05">
        <w:rPr>
          <w:sz w:val="22"/>
          <w:szCs w:val="22"/>
        </w:rPr>
        <w:t>through June 30, 2028</w:t>
      </w:r>
      <w:r w:rsidR="00595A10">
        <w:rPr>
          <w:sz w:val="22"/>
          <w:szCs w:val="22"/>
        </w:rPr>
        <w:t>.</w:t>
      </w:r>
    </w:p>
    <w:p w14:paraId="659754FA" w14:textId="77777777" w:rsidR="00CB49EC" w:rsidRDefault="00CB49EC" w:rsidP="00CB49EC">
      <w:pPr>
        <w:spacing w:line="276" w:lineRule="auto"/>
        <w:ind w:firstLine="720"/>
        <w:jc w:val="both"/>
        <w:rPr>
          <w:sz w:val="22"/>
          <w:szCs w:val="22"/>
        </w:rPr>
      </w:pPr>
    </w:p>
    <w:p w14:paraId="41A12BBC" w14:textId="60FE3F68" w:rsidR="00723C31" w:rsidRDefault="00723C31" w:rsidP="00435556">
      <w:pPr>
        <w:pStyle w:val="Default"/>
        <w:spacing w:line="276" w:lineRule="auto"/>
        <w:jc w:val="both"/>
        <w:rPr>
          <w:rFonts w:ascii="Times New Roman" w:hAnsi="Times New Roman" w:cs="Times New Roman"/>
          <w:sz w:val="22"/>
          <w:szCs w:val="22"/>
        </w:rPr>
      </w:pPr>
      <w:r>
        <w:rPr>
          <w:rFonts w:ascii="Times New Roman" w:hAnsi="Times New Roman" w:cs="Times New Roman"/>
          <w:sz w:val="22"/>
          <w:szCs w:val="22"/>
        </w:rPr>
        <w:tab/>
        <w:t xml:space="preserve">Research in the College continues to excel and grow.  Faculty in the Department of Pharmaceutical </w:t>
      </w:r>
      <w:proofErr w:type="gramStart"/>
      <w:r>
        <w:rPr>
          <w:rFonts w:ascii="Times New Roman" w:hAnsi="Times New Roman" w:cs="Times New Roman"/>
          <w:sz w:val="22"/>
          <w:szCs w:val="22"/>
        </w:rPr>
        <w:t xml:space="preserve">Sciences </w:t>
      </w:r>
      <w:r>
        <w:rPr>
          <w:rFonts w:ascii="Times New Roman" w:hAnsi="Times New Roman" w:cs="Times New Roman"/>
          <w:bCs/>
          <w:sz w:val="22"/>
          <w:szCs w:val="22"/>
        </w:rPr>
        <w:t xml:space="preserve"> received</w:t>
      </w:r>
      <w:proofErr w:type="gramEnd"/>
      <w:r>
        <w:rPr>
          <w:rFonts w:ascii="Times New Roman" w:hAnsi="Times New Roman" w:cs="Times New Roman"/>
          <w:bCs/>
          <w:sz w:val="22"/>
          <w:szCs w:val="22"/>
        </w:rPr>
        <w:t xml:space="preserve"> ~$6.5 million in grants and contracts during FY 2022. In total, faculty have </w:t>
      </w:r>
      <w:r>
        <w:rPr>
          <w:rFonts w:ascii="Times New Roman" w:hAnsi="Times New Roman" w:cs="Times New Roman"/>
          <w:sz w:val="22"/>
          <w:szCs w:val="22"/>
        </w:rPr>
        <w:t xml:space="preserve">twelve grants from National Institutes of Health (six RO1, two R21, two R15, a P20 COBRE), as well as grants from other federal agencies and non-federal sources. Overall, the department faculty participated in fourteen university interdisciplinary research and ten external collaborative research projects. </w:t>
      </w:r>
      <w:r>
        <w:rPr>
          <w:rFonts w:ascii="Times New Roman" w:hAnsi="Times New Roman" w:cs="Times New Roman"/>
          <w:bCs/>
          <w:sz w:val="22"/>
          <w:szCs w:val="22"/>
        </w:rPr>
        <w:t xml:space="preserve">As per the AACP Research ranking among 142 Pharmacy Schools nationally, NDSU Pharmacy School continually ranks among the top 5 among the U.S. pharmacy schools for total amount of NIH funding per Ph.D. funded faculty. In addition, a $10 million COBRE Center grant in Pancreatic Cancer was renewed this past year. </w:t>
      </w:r>
      <w:r>
        <w:rPr>
          <w:rFonts w:ascii="Times New Roman" w:hAnsi="Times New Roman" w:cs="Times New Roman"/>
          <w:sz w:val="22"/>
          <w:szCs w:val="22"/>
        </w:rPr>
        <w:t xml:space="preserve"> The College of Health Professions continues to have exciting research being conducted encompassing a wide array of health-related areas including: opiate abuse prevention, pancreatic and colorectal cancer, Alzheimer’s disease, bariatric surgery, obesity, cardiovascular disease, hypertension, diabetes, pulmonary disease, hepatitis C, antibiotic delivery for bone infections, SARS-CoV-2 virus pandemic and vaccines, research on health care disparities in the American Indian and other indigenous populations, research on effective strategies for improving immunization rates in North Dakota, </w:t>
      </w:r>
      <w:proofErr w:type="spellStart"/>
      <w:r>
        <w:rPr>
          <w:rFonts w:ascii="Times New Roman" w:hAnsi="Times New Roman" w:cs="Times New Roman"/>
          <w:sz w:val="22"/>
          <w:szCs w:val="22"/>
        </w:rPr>
        <w:t>telepharmacy</w:t>
      </w:r>
      <w:proofErr w:type="spellEnd"/>
      <w:r>
        <w:rPr>
          <w:rFonts w:ascii="Times New Roman" w:hAnsi="Times New Roman" w:cs="Times New Roman"/>
          <w:sz w:val="22"/>
          <w:szCs w:val="22"/>
        </w:rPr>
        <w:t>/telehealth, and many other exciting areas. We are making new discoveries every year and finding ways to improve human health through our biomedical research activities.  If you have a research area or idea you would like to pursue, NDSU would love to partner with you.</w:t>
      </w:r>
    </w:p>
    <w:p w14:paraId="14D35565" w14:textId="77777777" w:rsidR="00967191" w:rsidRDefault="00967191" w:rsidP="00435556">
      <w:pPr>
        <w:pStyle w:val="Default"/>
        <w:spacing w:line="276" w:lineRule="auto"/>
        <w:jc w:val="both"/>
        <w:rPr>
          <w:rFonts w:ascii="Times New Roman" w:hAnsi="Times New Roman" w:cs="Times New Roman"/>
          <w:bCs/>
          <w:sz w:val="22"/>
          <w:szCs w:val="22"/>
        </w:rPr>
      </w:pPr>
    </w:p>
    <w:p w14:paraId="25BEDCE7" w14:textId="692BCDE6" w:rsidR="006F6B43" w:rsidRDefault="00723C31" w:rsidP="006F6B43">
      <w:pPr>
        <w:spacing w:line="276" w:lineRule="auto"/>
        <w:jc w:val="both"/>
        <w:rPr>
          <w:color w:val="000000"/>
          <w:sz w:val="22"/>
          <w:szCs w:val="22"/>
          <w:shd w:val="clear" w:color="auto" w:fill="FFFFFF"/>
        </w:rPr>
      </w:pPr>
      <w:r>
        <w:rPr>
          <w:color w:val="000000"/>
          <w:sz w:val="22"/>
          <w:szCs w:val="22"/>
          <w:shd w:val="clear" w:color="auto" w:fill="FFFFFF"/>
        </w:rPr>
        <w:tab/>
      </w:r>
      <w:r w:rsidR="00967191" w:rsidRPr="00967191">
        <w:rPr>
          <w:sz w:val="22"/>
          <w:szCs w:val="22"/>
        </w:rPr>
        <w:t xml:space="preserve">The School of Pharmacy continues to focus its outreach efforts on helping the profession of pharmacy advance the knowledge, skills, and practices of pharmacists in the state to benefit the patients they serve. A new focus of outreach this year has been to positively promote the profession of pharmacy among young people. Under the direction of co-Directors of Recruitment, who are Dr. Jeanne Frenzel and Dr. Lisa Richter much has been done! Since March 2022, the NDSU School of Pharmacy has hosted 12 NDSU Office of Admission sponsored recruitment events, 13 hands-on camps and workshops in the </w:t>
      </w:r>
      <w:proofErr w:type="spellStart"/>
      <w:r w:rsidR="00967191" w:rsidRPr="00967191">
        <w:rPr>
          <w:sz w:val="22"/>
          <w:szCs w:val="22"/>
        </w:rPr>
        <w:t>NDPhA</w:t>
      </w:r>
      <w:proofErr w:type="spellEnd"/>
      <w:r w:rsidR="00967191" w:rsidRPr="00967191">
        <w:rPr>
          <w:sz w:val="22"/>
          <w:szCs w:val="22"/>
        </w:rPr>
        <w:t xml:space="preserve"> Concept Pharmacy, 18 prospective student visits, 1 online event, 5 off-campus high school presentations, 12 high school lunchroom visits, and 12 P3 led off-campus high school presentations. Early feedback indicates this work is having a positive impact and adding to our enrollment. The following is a summary of the additional outreach activities conducted by the Department Pharmacy Practice this past year for the benefit of the profession and North Dakota: (a.) Drs. Mark Strand, Heidi Eukel, Lisa Nagel, Elizabeth Skoy, Jayme Steig, and Amy Werremeyer, along with colleague Oliver Frenzel and several MPH and PharmD students greatly expanded the ONE Program which included: pharmacist and pharmacy technician training, reimbursement for services, monthly pharmacy newsletters, and submissions to the </w:t>
      </w:r>
      <w:proofErr w:type="spellStart"/>
      <w:r w:rsidR="00967191" w:rsidRPr="00967191">
        <w:rPr>
          <w:sz w:val="22"/>
          <w:szCs w:val="22"/>
        </w:rPr>
        <w:t>NoDak</w:t>
      </w:r>
      <w:proofErr w:type="spellEnd"/>
      <w:r w:rsidR="00967191" w:rsidRPr="00967191">
        <w:rPr>
          <w:sz w:val="22"/>
          <w:szCs w:val="22"/>
        </w:rPr>
        <w:t xml:space="preserve"> Pharmacy Journal. As of December, 31, 2022, 17,050 patients across North Dakota have been screened and 46% of them were provided one or more of six opioid safety services. The ONE Program has become a model practice for others in the nation and has expanded to West Virginia. The ONE Program continues an opioid safety follow-up program which utilizes the pharmacy technician to follow up with all patients prescribed an opioid to ensure safety and assess for misuse or overdose, with over 800 patients receiving services in 12 months. The ONE Program continues to distribute Dare to Discuss videos, promoting conversations about opioids between pharmacists and their patients. The ONE Program has established a medication safety and opioid risk assessment program with nurse home visit programs in 9 </w:t>
      </w:r>
      <w:r w:rsidR="00967191" w:rsidRPr="00967191">
        <w:rPr>
          <w:sz w:val="22"/>
          <w:szCs w:val="22"/>
        </w:rPr>
        <w:lastRenderedPageBreak/>
        <w:t xml:space="preserve">counties across ND, CHI Health at Home, Jamestown Regional Medical Center, and Essentia Health with 1,670 total patients served in 12 months. Essentia’s Community Paramedics have adopted the program for their patients as well.  The ONE Program also created and launched an initiative for NDSU students, called Be the ONE, addressing safe opioid use, naloxone administration and stigma reduction.  Through Be the One, NDSU student pharmacists are educating other students in university housing and sorority/fraternity housing on how to respond to an opioid overdose. Additionally, naloxone rescue kits have been distributed to local public areas across the state (community centers, schools, </w:t>
      </w:r>
      <w:proofErr w:type="spellStart"/>
      <w:r w:rsidR="00967191" w:rsidRPr="00967191">
        <w:rPr>
          <w:sz w:val="22"/>
          <w:szCs w:val="22"/>
        </w:rPr>
        <w:t>etc</w:t>
      </w:r>
      <w:proofErr w:type="spellEnd"/>
      <w:r w:rsidR="00967191" w:rsidRPr="00967191">
        <w:rPr>
          <w:sz w:val="22"/>
          <w:szCs w:val="22"/>
        </w:rPr>
        <w:t xml:space="preserve">) and will be installed in all NDSU housing buildings.  The ONE Program coordinated an effort to distribute free naloxone to pharmacies through their local public health units.  A program was developed and piloted for medication and opioid safety for people who are incarcerated, with 2 counties in North Dakota now participating. Finally, the ONE Program also delivered a medication safety workshop to 55 children ages 7-11 at Progressive Agriculture Safety Day in Langdon, ND.  (b.) In addition, the Collaboration and Advancement in Pharmacy (CAP) Center (https://www.ndsu.edu/centers/cap/) held its second symposium in September. The CAP Center’s mission is to advance patient care and outcomes by providing training, resources, and interventions fostering advancement of pharmacy and collaboration with other healthcare professionals using evidence-based best practices resulting in improved population health outcomes. The CAP Center, in collaboration with the NDSU Center for Immunization Research and Education (CIRE), has sponsored webinars to provide education on COVID-19 immunization and vaccine. (c.) Dr. Daniel Kenzie arranged a client project, in which five students developed educational materials on immunization (COVID boosters, pediatric immunizations, and pneumococcal) for Southpointe Pharmacy in coordination with Dr. Jayme Steig as well as for wider distribution to North Dakota pharmacies.  (e.) Drs. Elizabeth Skoy and Lisa Nagel have worked to add immunization best practices to the BOP website. Dr. Skoy has also provided training to pharmacists and technicians to get certified to provide immunizations. Dr. Allison Hursman has worked with the CAP Center to implement a </w:t>
      </w:r>
      <w:proofErr w:type="spellStart"/>
      <w:r w:rsidR="00967191" w:rsidRPr="00967191">
        <w:rPr>
          <w:sz w:val="22"/>
          <w:szCs w:val="22"/>
        </w:rPr>
        <w:t>VaxChamp</w:t>
      </w:r>
      <w:proofErr w:type="spellEnd"/>
      <w:r w:rsidR="00967191" w:rsidRPr="00967191">
        <w:rPr>
          <w:sz w:val="22"/>
          <w:szCs w:val="22"/>
        </w:rPr>
        <w:t xml:space="preserve"> program within select North Dakota pharmacies to increase immunization rates. The CAP Center has partnered with 4 Fargo community pharmacies to trial a program to improve medication adherence, specifically focused on hypertension and diabetic medications by providing patient follow up calls.  The CAP Center is involved in initiatives with lifestyle medicine training, test to treat technology, institutional immunizations, rural pharmacy collaboration and feasibility of electronic screenings for opioids. In addition, Dr. Skoy and Dr. Natasha Petry continue to coordinate distribution of 1815-program funded student scholarships to enhance rural pharmacy initiatives. (f.) Dr. Jayme Steig and 4th year pharmacy students </w:t>
      </w:r>
      <w:proofErr w:type="gramStart"/>
      <w:r w:rsidR="00967191" w:rsidRPr="00967191">
        <w:rPr>
          <w:sz w:val="22"/>
          <w:szCs w:val="22"/>
        </w:rPr>
        <w:t>were in attendance at</w:t>
      </w:r>
      <w:proofErr w:type="gramEnd"/>
      <w:r w:rsidR="00967191" w:rsidRPr="00967191">
        <w:rPr>
          <w:sz w:val="22"/>
          <w:szCs w:val="22"/>
        </w:rPr>
        <w:t xml:space="preserve"> Big Iron again in 2022 to provide over 150 health screenings to event attendees. Dr. Steig also collaborated with Valley Senior Services to have P4 students provide Medicare Part D plan reviews during open enrollment, blood pressure screenings, and a brown-bag event. Dr. Steig is piloting a screening for older adults related to the geriatric 4Ms (What Matters, Medication, Mentation, and Mobility) at Southpointe Pharmacy. (g.) Dr. Brody Maack assisted the Board of Pharmacy with creating the Tobacco Cessation Prescribing Protocol and he is currently working with both ND Dept of Health and the Rx for Change program to offer pharmacist training opportunities for tobacco cessation prescribing.  Dr. Maack also continues to participate in the ND Dept of Health ND Quits grant program at Family HealthCare, aimed at enhancing tobacco cessation services. He and Dr. Amber Slevin provided tobacco cessation medications and counseling to patients of Family HealthCare.  Dr. Maack also participated in a HRSA grant program at Family HealthCare to spearhead a remote patient monitoring program focused on hypertension and home blood pressure monitoring. The program aims to reach over 1,000 Family HealthCare patients in the next 2 years. Dr. Maack also collaborated with faculty at Northeast Ohio Medical University and The Ohio State University to develop </w:t>
      </w:r>
      <w:r w:rsidR="00967191" w:rsidRPr="00967191">
        <w:rPr>
          <w:sz w:val="22"/>
          <w:szCs w:val="22"/>
        </w:rPr>
        <w:lastRenderedPageBreak/>
        <w:t>a student-focused initiative to provide legislative advocacy experience. (h.) APPE Director Undem facilitated numerous requests for student assistance with immunization/wellness screening clinics for area pharmacies/preceptors. Undem has also worked with the UND School of Medicine to partner pharmacy students with medical students for interprofessional learning activities in rural settings. She has also worked with NDSU Extension Services to develop and implement programs that provide services to our North Dakota senior citizens through the Aging in Community Project and falls prevention programs. (</w:t>
      </w:r>
      <w:proofErr w:type="spellStart"/>
      <w:r w:rsidR="00967191" w:rsidRPr="00967191">
        <w:rPr>
          <w:sz w:val="22"/>
          <w:szCs w:val="22"/>
        </w:rPr>
        <w:t>i</w:t>
      </w:r>
      <w:proofErr w:type="spellEnd"/>
      <w:r w:rsidR="00967191" w:rsidRPr="00967191">
        <w:rPr>
          <w:sz w:val="22"/>
          <w:szCs w:val="22"/>
        </w:rPr>
        <w:t>.) And finally, Dr. Amy Werremeyer partnered with Lighthouse Church of Fargo, ND to provide staff and member education regarding what to expect when taking psychiatric medications.  We are committed to serving our profession and its citizens!</w:t>
      </w:r>
      <w:r w:rsidR="00967191">
        <w:rPr>
          <w:sz w:val="22"/>
          <w:szCs w:val="22"/>
        </w:rPr>
        <w:t xml:space="preserve">  </w:t>
      </w:r>
      <w:r>
        <w:rPr>
          <w:color w:val="000000"/>
          <w:sz w:val="22"/>
          <w:szCs w:val="22"/>
          <w:shd w:val="clear" w:color="auto" w:fill="FFFFFF"/>
        </w:rPr>
        <w:t xml:space="preserve">We are committed to serving our profession and its </w:t>
      </w:r>
      <w:proofErr w:type="gramStart"/>
      <w:r>
        <w:rPr>
          <w:color w:val="000000"/>
          <w:sz w:val="22"/>
          <w:szCs w:val="22"/>
          <w:shd w:val="clear" w:color="auto" w:fill="FFFFFF"/>
        </w:rPr>
        <w:t>citizens !</w:t>
      </w:r>
      <w:proofErr w:type="gramEnd"/>
    </w:p>
    <w:p w14:paraId="5086F22E" w14:textId="6405B1B0" w:rsidR="008142F7" w:rsidRDefault="008142F7" w:rsidP="006F6B43">
      <w:pPr>
        <w:spacing w:line="276" w:lineRule="auto"/>
        <w:jc w:val="both"/>
        <w:rPr>
          <w:color w:val="000000"/>
          <w:sz w:val="22"/>
          <w:szCs w:val="22"/>
          <w:shd w:val="clear" w:color="auto" w:fill="FFFFFF"/>
        </w:rPr>
      </w:pPr>
    </w:p>
    <w:p w14:paraId="5AAA4BC7" w14:textId="5F32EB4B" w:rsidR="00802FA2" w:rsidRDefault="00802FA2" w:rsidP="00802FA2">
      <w:pPr>
        <w:spacing w:line="276" w:lineRule="auto"/>
        <w:ind w:firstLine="360"/>
        <w:jc w:val="both"/>
        <w:rPr>
          <w:sz w:val="22"/>
          <w:szCs w:val="22"/>
        </w:rPr>
      </w:pPr>
      <w:r w:rsidRPr="00802FA2">
        <w:rPr>
          <w:sz w:val="22"/>
          <w:szCs w:val="22"/>
        </w:rPr>
        <w:t xml:space="preserve">The NDSU School of Pharmacy is currently in the process of evaluating applications for admission to the professional pharmacy program for the 2023 Fall Semester. We have currently </w:t>
      </w:r>
      <w:proofErr w:type="gramStart"/>
      <w:r w:rsidRPr="00802FA2">
        <w:rPr>
          <w:sz w:val="22"/>
          <w:szCs w:val="22"/>
        </w:rPr>
        <w:t>offered admission</w:t>
      </w:r>
      <w:proofErr w:type="gramEnd"/>
      <w:r w:rsidRPr="00802FA2">
        <w:rPr>
          <w:sz w:val="22"/>
          <w:szCs w:val="22"/>
        </w:rPr>
        <w:t xml:space="preserve"> to </w:t>
      </w:r>
      <w:r w:rsidRPr="00802FA2">
        <w:rPr>
          <w:b/>
          <w:sz w:val="22"/>
          <w:szCs w:val="22"/>
          <w:u w:val="single"/>
        </w:rPr>
        <w:t>57</w:t>
      </w:r>
      <w:r w:rsidRPr="00802FA2">
        <w:rPr>
          <w:sz w:val="22"/>
          <w:szCs w:val="22"/>
        </w:rPr>
        <w:t xml:space="preserve"> students for this coming Fall 2023 Semester. This does not include a handful (approximately 5-6) students who either deferred their admission from the previous year or in the process of transferring to NDSU from other accredited pharmacy programs. As in recent years, we will continue to consider applicants as they are submitted. The academic credentials of our incoming class remain strong and compare favorably against other pharmacy programs nationwide.  Compared to this time last year, our pool of applicants is comparable to the 2022 admissions cycle, but continues to be less than ideal. This is consistent with national trends, where applicants through </w:t>
      </w:r>
      <w:proofErr w:type="spellStart"/>
      <w:r w:rsidRPr="00802FA2">
        <w:rPr>
          <w:sz w:val="22"/>
          <w:szCs w:val="22"/>
        </w:rPr>
        <w:t>PharmCAS</w:t>
      </w:r>
      <w:proofErr w:type="spellEnd"/>
      <w:r w:rsidRPr="00802FA2">
        <w:rPr>
          <w:sz w:val="22"/>
          <w:szCs w:val="22"/>
        </w:rPr>
        <w:t xml:space="preserve"> have declined consistently and steadily for the past 5 years. The most recent (March 2023) </w:t>
      </w:r>
      <w:proofErr w:type="spellStart"/>
      <w:r w:rsidRPr="00802FA2">
        <w:rPr>
          <w:sz w:val="22"/>
          <w:szCs w:val="22"/>
        </w:rPr>
        <w:t>PharmCAS</w:t>
      </w:r>
      <w:proofErr w:type="spellEnd"/>
      <w:r w:rsidRPr="00802FA2">
        <w:rPr>
          <w:sz w:val="22"/>
          <w:szCs w:val="22"/>
        </w:rPr>
        <w:t xml:space="preserve"> report indicates that, while applications </w:t>
      </w:r>
      <w:r>
        <w:rPr>
          <w:sz w:val="22"/>
          <w:szCs w:val="22"/>
        </w:rPr>
        <w:t xml:space="preserve">nationally </w:t>
      </w:r>
      <w:r w:rsidRPr="00802FA2">
        <w:rPr>
          <w:sz w:val="22"/>
          <w:szCs w:val="22"/>
        </w:rPr>
        <w:t>are up 2.5%, the number of applicants is down by 6.3%.  We have currently accepted 57 students (31 EAP, 11 traditional, and 17 post-baccalaureate application) into the fall 2023 cohort. This compares favorably to the 62 students (38 EAP, 13 traditional applicants, and 11 post-baccalaureate applicants) accepted into the fall 2022 P1 cohort</w:t>
      </w:r>
      <w:r>
        <w:rPr>
          <w:sz w:val="22"/>
          <w:szCs w:val="22"/>
        </w:rPr>
        <w:t>.</w:t>
      </w:r>
      <w:r w:rsidRPr="00802FA2">
        <w:rPr>
          <w:sz w:val="22"/>
          <w:szCs w:val="22"/>
        </w:rPr>
        <w:t xml:space="preserve">  The quality of accepted students is comparable to previous years. The average selected GPA was approximately 3.65 in 2023 (compared to 3.60 in 2022, 3.71 in 2021, 3.69 in 2020, 3.68 in 2019, 3.69 in 2018, 3.69 in 2017. Thanks to the generous support of a NDSU pharmacy alumnus, this year we will be able offer $6,000 scholarships ($1,000 as a </w:t>
      </w:r>
      <w:proofErr w:type="gramStart"/>
      <w:r w:rsidRPr="00802FA2">
        <w:rPr>
          <w:sz w:val="22"/>
          <w:szCs w:val="22"/>
        </w:rPr>
        <w:t>first year</w:t>
      </w:r>
      <w:proofErr w:type="gramEnd"/>
      <w:r w:rsidRPr="00802FA2">
        <w:rPr>
          <w:sz w:val="22"/>
          <w:szCs w:val="22"/>
        </w:rPr>
        <w:t xml:space="preserve"> student and $5,000 as a P0.5 student) to up to 10 highly qualified EAP students each year. We continue to ensure that our student body reflects the region we serve, and are prepared both professionally and academically, for the professional pharmacy program. More specifically, we continue to give preference to students with demonstrated leadership skills; a commitment to community service; completion of some or all pre-professional coursework at a North Dakota University System (NDUS) institution; and residency in North Dakota. Of the 57 students admitted thus far to the Fall 2023 P1 cohort, 21 are from North Dakota. Moreover, we admitted 100% of the applicants who are North Dakota residents and who met all admission requirements</w:t>
      </w:r>
      <w:r w:rsidR="00882247">
        <w:rPr>
          <w:sz w:val="22"/>
          <w:szCs w:val="22"/>
        </w:rPr>
        <w:t xml:space="preserve">. </w:t>
      </w:r>
      <w:r w:rsidRPr="00802FA2">
        <w:rPr>
          <w:sz w:val="22"/>
          <w:szCs w:val="22"/>
        </w:rPr>
        <w:t> Student tuition and fees for first year professional students enrolled in the pharmacy professional program at NDSU for the current 2022-23 academic year are approximately $19,578 for the academic year, and approximately $22,178 for the calendar year (inclusive of summer Introductory Pharmacy Practice Experience credits), compared to much larger tuition and fees charged at other schools regionally and nationally.  So NDSU continues to be one of best quality and best value programs for a pharmacy education nationally.  </w:t>
      </w:r>
    </w:p>
    <w:p w14:paraId="3F7979C2" w14:textId="77777777" w:rsidR="00882247" w:rsidRPr="00802FA2" w:rsidRDefault="00882247" w:rsidP="00802FA2">
      <w:pPr>
        <w:spacing w:line="276" w:lineRule="auto"/>
        <w:ind w:firstLine="360"/>
        <w:jc w:val="both"/>
        <w:rPr>
          <w:sz w:val="22"/>
          <w:szCs w:val="22"/>
        </w:rPr>
      </w:pPr>
    </w:p>
    <w:p w14:paraId="08101DBD" w14:textId="6D5181CC" w:rsidR="00882247" w:rsidRDefault="00802FA2" w:rsidP="00882247">
      <w:pPr>
        <w:spacing w:line="276" w:lineRule="auto"/>
        <w:ind w:firstLine="360"/>
        <w:jc w:val="both"/>
        <w:rPr>
          <w:sz w:val="22"/>
          <w:szCs w:val="22"/>
        </w:rPr>
      </w:pPr>
      <w:r w:rsidRPr="00802FA2">
        <w:rPr>
          <w:sz w:val="22"/>
          <w:szCs w:val="22"/>
        </w:rPr>
        <w:t xml:space="preserve">Based on a survey of 67 (100%) of our 2022 pharmacy program graduates, the following are the most recent employment statistics of our graduates:  62.7% became </w:t>
      </w:r>
      <w:r w:rsidRPr="00802FA2">
        <w:rPr>
          <w:sz w:val="22"/>
          <w:szCs w:val="22"/>
          <w:u w:val="single"/>
        </w:rPr>
        <w:t>licensed in</w:t>
      </w:r>
      <w:r w:rsidRPr="00802FA2">
        <w:rPr>
          <w:sz w:val="22"/>
          <w:szCs w:val="22"/>
        </w:rPr>
        <w:t xml:space="preserve"> North Dakota, 61.2% became licensed in Minnesota, and 14.9% became licensed in all other states.  At the time of graduation, 35.8% of students received a </w:t>
      </w:r>
      <w:r w:rsidRPr="00802FA2">
        <w:rPr>
          <w:sz w:val="22"/>
          <w:szCs w:val="22"/>
          <w:u w:val="single"/>
        </w:rPr>
        <w:t>job offer</w:t>
      </w:r>
      <w:r w:rsidRPr="00802FA2">
        <w:rPr>
          <w:sz w:val="22"/>
          <w:szCs w:val="22"/>
        </w:rPr>
        <w:t xml:space="preserve"> in North Dakota, 41.8% received a job offer in Minnesota, 9.0% received job </w:t>
      </w:r>
      <w:r w:rsidRPr="00802FA2">
        <w:rPr>
          <w:sz w:val="22"/>
          <w:szCs w:val="22"/>
        </w:rPr>
        <w:lastRenderedPageBreak/>
        <w:t xml:space="preserve">offer in all other locations; </w:t>
      </w:r>
      <w:r w:rsidRPr="00802FA2">
        <w:rPr>
          <w:b/>
          <w:bCs/>
          <w:sz w:val="22"/>
          <w:szCs w:val="22"/>
        </w:rPr>
        <w:t>13.4% had no job offer at the time of graduation</w:t>
      </w:r>
      <w:r w:rsidRPr="00802FA2">
        <w:rPr>
          <w:sz w:val="22"/>
          <w:szCs w:val="22"/>
        </w:rPr>
        <w:t xml:space="preserve">.  I would like to note in passing that the percentage of students who are licensed in North Dakota is slightly higher than the 47.6% reported in 2021, but slightly less than the peak years - 63.4% in 2020 and the 69.1% in 2019. The percentage of students obtaining licensure in North Dakota in 2022 is also higher than reported in 2018 (37.4%) and in 2017 (43.4%). Similarly, the percent that received an offer of employment in North Dakota in 2022 (35.8%) is considerably higher than in recent years. Only 21.4% received an offer in North Dakota in 2021 (21.4%), and only 24.4% received an offer in North Dakota in 2020. The job market for newly graduated pharmacists is also steadily improving. In 2022, the percentage of students without an offer at graduation was 13.4%. This number is substantially lower than in previous years (32.2% in 2021, 26.8% in 2020, 32.4% in 2019, and 28.0% in 2018).  With regard to the </w:t>
      </w:r>
      <w:r w:rsidRPr="00802FA2">
        <w:rPr>
          <w:sz w:val="22"/>
          <w:szCs w:val="22"/>
          <w:u w:val="single"/>
        </w:rPr>
        <w:t>size of community</w:t>
      </w:r>
      <w:r w:rsidRPr="00802FA2">
        <w:rPr>
          <w:sz w:val="22"/>
          <w:szCs w:val="22"/>
        </w:rPr>
        <w:t xml:space="preserve"> they will be practicing = (9.0% &lt;5,000; 13.4% between 5,000-14,999; 6.0% between 15,000-24,999; 32.8% between 25,000-99,000 and 25.4% 100,000 and above; and 13.4% no current job offer or did not answer the question), </w:t>
      </w:r>
      <w:r w:rsidRPr="00802FA2">
        <w:rPr>
          <w:sz w:val="22"/>
          <w:szCs w:val="22"/>
          <w:u w:val="single"/>
        </w:rPr>
        <w:t>type of practice setting</w:t>
      </w:r>
      <w:r w:rsidRPr="00802FA2">
        <w:rPr>
          <w:sz w:val="22"/>
          <w:szCs w:val="22"/>
        </w:rPr>
        <w:t xml:space="preserve"> = 10.4% Independent Community Pharmacy; 47.8% Chain Community Pharmacy; 6.0% Health System Pharmacy, 20.9% postgraduate residency and 1.5% in other settings; </w:t>
      </w:r>
      <w:r w:rsidRPr="00802FA2">
        <w:rPr>
          <w:sz w:val="22"/>
          <w:szCs w:val="22"/>
          <w:u w:val="single"/>
        </w:rPr>
        <w:t>starting salary</w:t>
      </w:r>
      <w:r w:rsidRPr="00802FA2">
        <w:rPr>
          <w:sz w:val="22"/>
          <w:szCs w:val="22"/>
        </w:rPr>
        <w:t xml:space="preserve"> = (10.4% &lt;$50,000; 13.4% between $50,000-74,000; 10.4% between $75,000-99,000; 41.8% between $100,000-124,000; and 10.4% &gt;$125,000. I would like to thank Dr. Daniel Friesner, Senior Associate Dean of the College for conducting this annual survey of graduates and compiling these important statistics for our pharmacy program. </w:t>
      </w:r>
    </w:p>
    <w:p w14:paraId="2ACD8E61" w14:textId="7389C9D0" w:rsidR="00723C31" w:rsidRDefault="00723C31" w:rsidP="00882247">
      <w:pPr>
        <w:spacing w:line="276" w:lineRule="auto"/>
        <w:ind w:firstLine="360"/>
        <w:jc w:val="both"/>
        <w:rPr>
          <w:sz w:val="22"/>
          <w:szCs w:val="22"/>
        </w:rPr>
      </w:pPr>
      <w:r>
        <w:rPr>
          <w:sz w:val="22"/>
          <w:szCs w:val="22"/>
        </w:rPr>
        <w:tab/>
      </w:r>
    </w:p>
    <w:p w14:paraId="4F51DB17" w14:textId="7D96C227" w:rsidR="00723C31" w:rsidRDefault="00723C31" w:rsidP="0095228B">
      <w:pPr>
        <w:spacing w:line="276" w:lineRule="auto"/>
        <w:jc w:val="both"/>
        <w:rPr>
          <w:sz w:val="22"/>
          <w:szCs w:val="22"/>
        </w:rPr>
      </w:pPr>
      <w:r>
        <w:rPr>
          <w:sz w:val="22"/>
          <w:szCs w:val="22"/>
        </w:rPr>
        <w:tab/>
      </w:r>
      <w:r w:rsidR="0095228B" w:rsidRPr="0095228B">
        <w:rPr>
          <w:sz w:val="22"/>
          <w:szCs w:val="22"/>
        </w:rPr>
        <w:t>The School of Pharmacy also had a very active year with its communications and marketing division under the leadership of Carol Renner, Marketing/Communications Lead. Through December 2022, SOP communications and marketing activities included but were not limited to: creating and distributing more than 75 news releases to state and national media to increase awareness of the NDSU School of Pharmacy</w:t>
      </w:r>
      <w:r w:rsidR="0095228B">
        <w:rPr>
          <w:sz w:val="22"/>
          <w:szCs w:val="22"/>
        </w:rPr>
        <w:t xml:space="preserve">; </w:t>
      </w:r>
      <w:r w:rsidR="0095228B" w:rsidRPr="0095228B">
        <w:rPr>
          <w:sz w:val="22"/>
          <w:szCs w:val="22"/>
        </w:rPr>
        <w:t xml:space="preserve">contributing more than 15 articles to the </w:t>
      </w:r>
      <w:proofErr w:type="spellStart"/>
      <w:r w:rsidR="0095228B" w:rsidRPr="0095228B">
        <w:rPr>
          <w:sz w:val="22"/>
          <w:szCs w:val="22"/>
        </w:rPr>
        <w:t>NoDak</w:t>
      </w:r>
      <w:proofErr w:type="spellEnd"/>
      <w:r w:rsidR="0095228B" w:rsidRPr="0095228B">
        <w:rPr>
          <w:sz w:val="22"/>
          <w:szCs w:val="22"/>
        </w:rPr>
        <w:t xml:space="preserve"> Pharmacy Journal newsletter for continuing program updates</w:t>
      </w:r>
      <w:r w:rsidR="0095228B">
        <w:rPr>
          <w:sz w:val="22"/>
          <w:szCs w:val="22"/>
        </w:rPr>
        <w:t xml:space="preserve">; </w:t>
      </w:r>
      <w:r w:rsidR="0095228B" w:rsidRPr="0095228B">
        <w:rPr>
          <w:sz w:val="22"/>
          <w:szCs w:val="22"/>
        </w:rPr>
        <w:t>garnering coverage of CHP and SOP community outreach activities in regional print and broadcast media with stories about pharmacy careers, opioid and naloxone education, pharmaceutical sciences research and grant awards, coverage on TV stations in the eastern and central North Dakota, and on national social media sites such as “</w:t>
      </w:r>
      <w:proofErr w:type="spellStart"/>
      <w:r w:rsidR="0095228B" w:rsidRPr="0095228B">
        <w:rPr>
          <w:sz w:val="22"/>
          <w:szCs w:val="22"/>
        </w:rPr>
        <w:t>Pharmacyisrightforme</w:t>
      </w:r>
      <w:proofErr w:type="spellEnd"/>
      <w:r w:rsidR="0095228B" w:rsidRPr="0095228B">
        <w:rPr>
          <w:sz w:val="22"/>
          <w:szCs w:val="22"/>
        </w:rPr>
        <w:t>,” and national publications such as Pharmacy Times regarding the ONE Program</w:t>
      </w:r>
      <w:r w:rsidR="0095228B">
        <w:rPr>
          <w:sz w:val="22"/>
          <w:szCs w:val="22"/>
        </w:rPr>
        <w:t xml:space="preserve">. </w:t>
      </w:r>
      <w:r w:rsidR="0095228B" w:rsidRPr="0095228B">
        <w:rPr>
          <w:sz w:val="22"/>
          <w:szCs w:val="22"/>
        </w:rPr>
        <w:t>Activities related to marketing, promotional materials and web development included:</w:t>
      </w:r>
      <w:r w:rsidR="0095228B">
        <w:rPr>
          <w:sz w:val="22"/>
          <w:szCs w:val="22"/>
        </w:rPr>
        <w:t xml:space="preserve"> </w:t>
      </w:r>
      <w:r w:rsidR="0095228B" w:rsidRPr="0095228B">
        <w:rPr>
          <w:sz w:val="22"/>
          <w:szCs w:val="22"/>
        </w:rPr>
        <w:t xml:space="preserve">expanding NDSU Pharmacy4me playlist on the College </w:t>
      </w:r>
      <w:proofErr w:type="spellStart"/>
      <w:r w:rsidR="0095228B" w:rsidRPr="0095228B">
        <w:rPr>
          <w:sz w:val="22"/>
          <w:szCs w:val="22"/>
        </w:rPr>
        <w:t>youtube</w:t>
      </w:r>
      <w:proofErr w:type="spellEnd"/>
      <w:r w:rsidR="0095228B" w:rsidRPr="0095228B">
        <w:rPr>
          <w:sz w:val="22"/>
          <w:szCs w:val="22"/>
        </w:rPr>
        <w:t xml:space="preserve"> channel to include video content from students and alumni promoting pharmacy education and careers</w:t>
      </w:r>
      <w:r w:rsidR="0095228B">
        <w:rPr>
          <w:sz w:val="22"/>
          <w:szCs w:val="22"/>
        </w:rPr>
        <w:t xml:space="preserve">; </w:t>
      </w:r>
      <w:r w:rsidR="0095228B" w:rsidRPr="0095228B">
        <w:rPr>
          <w:sz w:val="22"/>
          <w:szCs w:val="22"/>
        </w:rPr>
        <w:t>Assisting pharmacy recruitment directors with recruitment materials and promotion</w:t>
      </w:r>
      <w:r w:rsidR="0095228B">
        <w:rPr>
          <w:sz w:val="22"/>
          <w:szCs w:val="22"/>
        </w:rPr>
        <w:t xml:space="preserve">; </w:t>
      </w:r>
      <w:r w:rsidR="0095228B" w:rsidRPr="0095228B">
        <w:rPr>
          <w:sz w:val="22"/>
          <w:szCs w:val="22"/>
        </w:rPr>
        <w:t>Promoting support of pharmacy scholarships through NDSU Giving Day and scholarship program materials</w:t>
      </w:r>
      <w:r w:rsidR="0095228B">
        <w:rPr>
          <w:sz w:val="22"/>
          <w:szCs w:val="22"/>
        </w:rPr>
        <w:t xml:space="preserve">; </w:t>
      </w:r>
      <w:r w:rsidR="0095228B" w:rsidRPr="0095228B">
        <w:rPr>
          <w:sz w:val="22"/>
          <w:szCs w:val="22"/>
        </w:rPr>
        <w:t>Creating multimedia materials and advertising for Career Fair, Scholarship Program, Hooding/White Coat/College Awards/Graduation Ceremonies</w:t>
      </w:r>
      <w:r w:rsidR="0095228B">
        <w:rPr>
          <w:sz w:val="22"/>
          <w:szCs w:val="22"/>
        </w:rPr>
        <w:t xml:space="preserve">; </w:t>
      </w:r>
      <w:r w:rsidR="0095228B" w:rsidRPr="0095228B">
        <w:rPr>
          <w:sz w:val="22"/>
          <w:szCs w:val="22"/>
        </w:rPr>
        <w:t xml:space="preserve">Increasing followers of the College </w:t>
      </w:r>
      <w:proofErr w:type="spellStart"/>
      <w:r w:rsidR="0095228B" w:rsidRPr="0095228B">
        <w:rPr>
          <w:sz w:val="22"/>
          <w:szCs w:val="22"/>
        </w:rPr>
        <w:t>facebook</w:t>
      </w:r>
      <w:proofErr w:type="spellEnd"/>
      <w:r w:rsidR="0095228B" w:rsidRPr="0095228B">
        <w:rPr>
          <w:sz w:val="22"/>
          <w:szCs w:val="22"/>
        </w:rPr>
        <w:t xml:space="preserve"> page by 7%, with total engagements increasing 20%, increasing @</w:t>
      </w:r>
      <w:proofErr w:type="spellStart"/>
      <w:r w:rsidR="0095228B" w:rsidRPr="0095228B">
        <w:rPr>
          <w:sz w:val="22"/>
          <w:szCs w:val="22"/>
        </w:rPr>
        <w:t>ndsupharm</w:t>
      </w:r>
      <w:proofErr w:type="spellEnd"/>
      <w:r w:rsidR="0095228B" w:rsidRPr="0095228B">
        <w:rPr>
          <w:sz w:val="22"/>
          <w:szCs w:val="22"/>
        </w:rPr>
        <w:t xml:space="preserve"> twitter followers by 10%; and expanding CHP Instagram channel with student Ambassadors offering student perspective</w:t>
      </w:r>
      <w:r w:rsidR="0095228B">
        <w:rPr>
          <w:sz w:val="22"/>
          <w:szCs w:val="22"/>
        </w:rPr>
        <w:t xml:space="preserve">; </w:t>
      </w:r>
      <w:r w:rsidR="0095228B" w:rsidRPr="0095228B">
        <w:rPr>
          <w:sz w:val="22"/>
          <w:szCs w:val="22"/>
        </w:rPr>
        <w:t>Continuing electronic and print newsletters to keep pharmacy alumni informed</w:t>
      </w:r>
      <w:r w:rsidR="0095228B">
        <w:rPr>
          <w:sz w:val="22"/>
          <w:szCs w:val="22"/>
        </w:rPr>
        <w:t xml:space="preserve">; </w:t>
      </w:r>
      <w:r w:rsidR="0095228B" w:rsidRPr="0095228B">
        <w:rPr>
          <w:sz w:val="22"/>
          <w:szCs w:val="22"/>
        </w:rPr>
        <w:t>Engaging in social media campaigns to promote pharmacy during Pharmacy Week, National Pharmacists Day, and Women Pharmacist Day</w:t>
      </w:r>
      <w:r w:rsidR="0095228B">
        <w:rPr>
          <w:sz w:val="22"/>
          <w:szCs w:val="22"/>
        </w:rPr>
        <w:t xml:space="preserve">. </w:t>
      </w:r>
      <w:r w:rsidR="0095228B" w:rsidRPr="0095228B">
        <w:rPr>
          <w:sz w:val="22"/>
          <w:szCs w:val="22"/>
        </w:rPr>
        <w:t xml:space="preserve">As a result of Carol Renner’s outstanding work as our College </w:t>
      </w:r>
      <w:r w:rsidR="0095228B">
        <w:rPr>
          <w:sz w:val="22"/>
          <w:szCs w:val="22"/>
        </w:rPr>
        <w:t>M</w:t>
      </w:r>
      <w:r w:rsidR="0095228B" w:rsidRPr="0095228B">
        <w:rPr>
          <w:sz w:val="22"/>
          <w:szCs w:val="22"/>
        </w:rPr>
        <w:t>arketing</w:t>
      </w:r>
      <w:r w:rsidR="0095228B">
        <w:rPr>
          <w:sz w:val="22"/>
          <w:szCs w:val="22"/>
        </w:rPr>
        <w:t xml:space="preserve"> and </w:t>
      </w:r>
      <w:r w:rsidR="0095228B" w:rsidRPr="0095228B">
        <w:rPr>
          <w:sz w:val="22"/>
          <w:szCs w:val="22"/>
        </w:rPr>
        <w:t>Communications Lead, the following communication awards were received in 2022: (a.) Awarded</w:t>
      </w:r>
      <w:r w:rsidR="0095228B" w:rsidRPr="0095228B">
        <w:rPr>
          <w:i/>
          <w:iCs/>
          <w:sz w:val="22"/>
          <w:szCs w:val="22"/>
        </w:rPr>
        <w:t xml:space="preserve"> </w:t>
      </w:r>
      <w:r w:rsidR="0095228B" w:rsidRPr="0095228B">
        <w:rPr>
          <w:sz w:val="22"/>
          <w:szCs w:val="22"/>
        </w:rPr>
        <w:t>1</w:t>
      </w:r>
      <w:r w:rsidR="0095228B" w:rsidRPr="0095228B">
        <w:rPr>
          <w:sz w:val="22"/>
          <w:szCs w:val="22"/>
          <w:vertAlign w:val="superscript"/>
        </w:rPr>
        <w:t>st</w:t>
      </w:r>
      <w:r w:rsidR="0095228B" w:rsidRPr="0095228B">
        <w:rPr>
          <w:sz w:val="22"/>
          <w:szCs w:val="22"/>
        </w:rPr>
        <w:t xml:space="preserve"> place from National Federation of Press Women for Giving Day online social media campaign and honorable mention for nursing recruitment campaign (b.) Received awards from ND Professional Communicators including: 1st NDSU CHP Giving Day social media campaign and video; 1st for ad campaign for NDSU Nursing Bismarck, 2nd public health nursing article; and honorable mention </w:t>
      </w:r>
      <w:r w:rsidR="0095228B" w:rsidRPr="0095228B">
        <w:rPr>
          <w:sz w:val="22"/>
          <w:szCs w:val="22"/>
        </w:rPr>
        <w:lastRenderedPageBreak/>
        <w:t>for nursing week video.</w:t>
      </w:r>
      <w:r w:rsidR="0095228B">
        <w:rPr>
          <w:sz w:val="22"/>
          <w:szCs w:val="22"/>
        </w:rPr>
        <w:t xml:space="preserve"> </w:t>
      </w:r>
      <w:r>
        <w:rPr>
          <w:iCs/>
          <w:sz w:val="22"/>
          <w:szCs w:val="22"/>
        </w:rPr>
        <w:t>Congratulations Carol !</w:t>
      </w:r>
    </w:p>
    <w:p w14:paraId="1C658C0D" w14:textId="77777777" w:rsidR="00723C31" w:rsidRDefault="00723C31" w:rsidP="00435556">
      <w:pPr>
        <w:spacing w:line="276" w:lineRule="auto"/>
        <w:ind w:firstLine="360"/>
        <w:jc w:val="both"/>
        <w:rPr>
          <w:sz w:val="22"/>
          <w:szCs w:val="22"/>
        </w:rPr>
      </w:pPr>
    </w:p>
    <w:p w14:paraId="7EBA8A83" w14:textId="6CACDBEB" w:rsidR="00723C31" w:rsidRDefault="004518C6" w:rsidP="00435556">
      <w:pPr>
        <w:spacing w:line="276" w:lineRule="auto"/>
        <w:jc w:val="both"/>
        <w:rPr>
          <w:sz w:val="22"/>
          <w:szCs w:val="22"/>
        </w:rPr>
      </w:pPr>
      <w:r>
        <w:rPr>
          <w:sz w:val="22"/>
          <w:szCs w:val="22"/>
        </w:rPr>
        <w:tab/>
      </w:r>
      <w:r w:rsidRPr="004518C6">
        <w:rPr>
          <w:sz w:val="22"/>
          <w:szCs w:val="22"/>
        </w:rPr>
        <w:t xml:space="preserve">Noteworthy faculty/staff awards from this past year include: </w:t>
      </w:r>
      <w:r w:rsidRPr="004518C6">
        <w:rPr>
          <w:sz w:val="22"/>
          <w:szCs w:val="22"/>
          <w:u w:val="single"/>
        </w:rPr>
        <w:t>School of Pharmacy Awards</w:t>
      </w:r>
      <w:r w:rsidRPr="004518C6">
        <w:rPr>
          <w:sz w:val="22"/>
          <w:szCs w:val="22"/>
        </w:rPr>
        <w:t xml:space="preserve"> – Dr. Julia Muzzy Williamson, Associate Professor of Practice of Pharmacy Practice was selected as the recipient of the 2022 School of Pharmacy Teacher of the Year Award and Dr. Kevin Burns, </w:t>
      </w:r>
      <w:proofErr w:type="spellStart"/>
      <w:r w:rsidRPr="004518C6">
        <w:rPr>
          <w:sz w:val="22"/>
          <w:szCs w:val="22"/>
        </w:rPr>
        <w:t>PharmacoEconomist</w:t>
      </w:r>
      <w:proofErr w:type="spellEnd"/>
      <w:r w:rsidRPr="004518C6">
        <w:rPr>
          <w:sz w:val="22"/>
          <w:szCs w:val="22"/>
        </w:rPr>
        <w:t xml:space="preserve">/Pharmacy Supervisor, VA in Minneapolis received the 2022 School of Pharmacy Adjunct Preceptor of the Year Award.   Dr. Dan Cernusca received the Dean’s Award for Exemplary Service along with Dr. Stefanie Meyer. Michael Chambers and John Ballantyne were the recipients of NDSU Foundation’s Alumni Achievement Award respectively, at the 2022 Evening of Distinction Ceremony. NDSU Pharmaceutical Sciences received the Advancing Inclusion Award from the NDSU President’s Council for Diversity, Inclusion and Respect. Dr. Brody Maack was elected Chair of the American Society of health System Pharmacists Section of Ambulatory Care Practitioners. Dr. Tori Rude, adjunct professor in pharmacy practice received the 2022 Innovation in Teaching – Large Enrollment Award from the NDSU Office of Teaching and Learning. </w:t>
      </w:r>
      <w:r>
        <w:rPr>
          <w:sz w:val="22"/>
          <w:szCs w:val="22"/>
        </w:rPr>
        <w:tab/>
      </w:r>
      <w:r w:rsidR="00723C31">
        <w:rPr>
          <w:sz w:val="22"/>
          <w:szCs w:val="22"/>
        </w:rPr>
        <w:t xml:space="preserve"> </w:t>
      </w:r>
    </w:p>
    <w:p w14:paraId="5560C1D8" w14:textId="77777777" w:rsidR="00723C31" w:rsidRDefault="00723C31" w:rsidP="00435556">
      <w:pPr>
        <w:spacing w:line="276" w:lineRule="auto"/>
        <w:jc w:val="both"/>
        <w:rPr>
          <w:sz w:val="22"/>
          <w:szCs w:val="22"/>
        </w:rPr>
      </w:pPr>
    </w:p>
    <w:p w14:paraId="00F1450B" w14:textId="1B2F66C2" w:rsidR="00723C31" w:rsidRDefault="00723C31" w:rsidP="00435556">
      <w:pPr>
        <w:spacing w:line="276" w:lineRule="auto"/>
        <w:ind w:firstLine="360"/>
        <w:jc w:val="both"/>
        <w:rPr>
          <w:sz w:val="22"/>
          <w:szCs w:val="22"/>
        </w:rPr>
      </w:pPr>
      <w:r>
        <w:rPr>
          <w:sz w:val="22"/>
          <w:szCs w:val="22"/>
        </w:rPr>
        <w:t>The 202</w:t>
      </w:r>
      <w:r w:rsidR="00CA1524">
        <w:rPr>
          <w:sz w:val="22"/>
          <w:szCs w:val="22"/>
        </w:rPr>
        <w:t>3</w:t>
      </w:r>
      <w:r>
        <w:rPr>
          <w:sz w:val="22"/>
          <w:szCs w:val="22"/>
        </w:rPr>
        <w:t xml:space="preserve"> NDSU Pharmacy Program Graduation Hooding Ceremony will be held on Friday, May 1</w:t>
      </w:r>
      <w:r w:rsidR="001F2BBC">
        <w:rPr>
          <w:sz w:val="22"/>
          <w:szCs w:val="22"/>
        </w:rPr>
        <w:t>2</w:t>
      </w:r>
      <w:r>
        <w:rPr>
          <w:sz w:val="22"/>
          <w:szCs w:val="22"/>
          <w:vertAlign w:val="superscript"/>
        </w:rPr>
        <w:t>th</w:t>
      </w:r>
      <w:r>
        <w:rPr>
          <w:sz w:val="22"/>
          <w:szCs w:val="22"/>
        </w:rPr>
        <w:t xml:space="preserve"> at 10:00 am at Festival Concert Hall on NDSU campus. NDSU will hold its University commencement exercises at the </w:t>
      </w:r>
      <w:proofErr w:type="spellStart"/>
      <w:r>
        <w:rPr>
          <w:sz w:val="22"/>
          <w:szCs w:val="22"/>
        </w:rPr>
        <w:t>Fargodome</w:t>
      </w:r>
      <w:proofErr w:type="spellEnd"/>
      <w:r>
        <w:rPr>
          <w:sz w:val="22"/>
          <w:szCs w:val="22"/>
        </w:rPr>
        <w:t xml:space="preserve"> on Saturday, May 1</w:t>
      </w:r>
      <w:r w:rsidR="001F2BBC">
        <w:rPr>
          <w:sz w:val="22"/>
          <w:szCs w:val="22"/>
        </w:rPr>
        <w:t>3</w:t>
      </w:r>
      <w:r>
        <w:rPr>
          <w:sz w:val="22"/>
          <w:szCs w:val="22"/>
          <w:vertAlign w:val="superscript"/>
        </w:rPr>
        <w:t>th</w:t>
      </w:r>
      <w:r>
        <w:rPr>
          <w:sz w:val="22"/>
          <w:szCs w:val="22"/>
        </w:rPr>
        <w:t xml:space="preserve"> with two ceremonies, one at 10:00 am and one at 2:00 pm. The College of Health Professions graduates will be honored at the 2:00 pm ceremony. </w:t>
      </w:r>
    </w:p>
    <w:p w14:paraId="250A86EF" w14:textId="77777777" w:rsidR="00723C31" w:rsidRDefault="00723C31" w:rsidP="00435556">
      <w:pPr>
        <w:spacing w:line="276" w:lineRule="auto"/>
      </w:pPr>
    </w:p>
    <w:sectPr w:rsidR="00723C31">
      <w:footerReference w:type="default" r:id="rId8"/>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1C35B" w16cex:dateUtc="2023-02-23T16:5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AAF8D" w14:textId="77777777" w:rsidR="00782242" w:rsidRDefault="00782242" w:rsidP="00BF4E34">
      <w:r>
        <w:separator/>
      </w:r>
    </w:p>
  </w:endnote>
  <w:endnote w:type="continuationSeparator" w:id="0">
    <w:p w14:paraId="1080AB4A" w14:textId="77777777" w:rsidR="00782242" w:rsidRDefault="00782242" w:rsidP="00BF4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2813988"/>
      <w:docPartObj>
        <w:docPartGallery w:val="Page Numbers (Bottom of Page)"/>
        <w:docPartUnique/>
      </w:docPartObj>
    </w:sdtPr>
    <w:sdtEndPr>
      <w:rPr>
        <w:noProof/>
      </w:rPr>
    </w:sdtEndPr>
    <w:sdtContent>
      <w:p w14:paraId="79E637BE" w14:textId="54AF9B4E" w:rsidR="00BF4E34" w:rsidRDefault="00BF4E3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D4258F" w14:textId="77777777" w:rsidR="00BF4E34" w:rsidRDefault="00BF4E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DF0E3" w14:textId="77777777" w:rsidR="00782242" w:rsidRDefault="00782242" w:rsidP="00BF4E34">
      <w:r>
        <w:separator/>
      </w:r>
    </w:p>
  </w:footnote>
  <w:footnote w:type="continuationSeparator" w:id="0">
    <w:p w14:paraId="4412EB35" w14:textId="77777777" w:rsidR="00782242" w:rsidRDefault="00782242" w:rsidP="00BF4E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E320DF"/>
    <w:multiLevelType w:val="hybridMultilevel"/>
    <w:tmpl w:val="AB741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5BF00EB"/>
    <w:multiLevelType w:val="hybridMultilevel"/>
    <w:tmpl w:val="EDCE7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C31"/>
    <w:rsid w:val="0001284E"/>
    <w:rsid w:val="00016A4A"/>
    <w:rsid w:val="00033DEA"/>
    <w:rsid w:val="000449A2"/>
    <w:rsid w:val="0008044D"/>
    <w:rsid w:val="001444D3"/>
    <w:rsid w:val="00167D13"/>
    <w:rsid w:val="001F2BBC"/>
    <w:rsid w:val="00204F8C"/>
    <w:rsid w:val="00230436"/>
    <w:rsid w:val="002D3D8A"/>
    <w:rsid w:val="003377AD"/>
    <w:rsid w:val="0034594E"/>
    <w:rsid w:val="003558AF"/>
    <w:rsid w:val="003754AC"/>
    <w:rsid w:val="00375D53"/>
    <w:rsid w:val="00380575"/>
    <w:rsid w:val="00396F97"/>
    <w:rsid w:val="004016CD"/>
    <w:rsid w:val="00435556"/>
    <w:rsid w:val="004518C6"/>
    <w:rsid w:val="004F0034"/>
    <w:rsid w:val="00541E1F"/>
    <w:rsid w:val="0054316E"/>
    <w:rsid w:val="00564994"/>
    <w:rsid w:val="00595A10"/>
    <w:rsid w:val="0061194B"/>
    <w:rsid w:val="006128E4"/>
    <w:rsid w:val="006162E1"/>
    <w:rsid w:val="006259A7"/>
    <w:rsid w:val="0065012C"/>
    <w:rsid w:val="00694B24"/>
    <w:rsid w:val="006E4AF2"/>
    <w:rsid w:val="006F6B43"/>
    <w:rsid w:val="00723C31"/>
    <w:rsid w:val="00767E68"/>
    <w:rsid w:val="00782242"/>
    <w:rsid w:val="007B4B1F"/>
    <w:rsid w:val="00802FA2"/>
    <w:rsid w:val="008142F7"/>
    <w:rsid w:val="00882247"/>
    <w:rsid w:val="0095228B"/>
    <w:rsid w:val="00967191"/>
    <w:rsid w:val="00980947"/>
    <w:rsid w:val="009D57BB"/>
    <w:rsid w:val="00A1661C"/>
    <w:rsid w:val="00A33A51"/>
    <w:rsid w:val="00BE0CC8"/>
    <w:rsid w:val="00BF4E34"/>
    <w:rsid w:val="00C44C05"/>
    <w:rsid w:val="00CA1524"/>
    <w:rsid w:val="00CB49EC"/>
    <w:rsid w:val="00D56720"/>
    <w:rsid w:val="00D77A7E"/>
    <w:rsid w:val="00D8398D"/>
    <w:rsid w:val="00D9118D"/>
    <w:rsid w:val="00E168DF"/>
    <w:rsid w:val="00E64F27"/>
    <w:rsid w:val="00EF1563"/>
    <w:rsid w:val="00F04D23"/>
    <w:rsid w:val="00F9235C"/>
    <w:rsid w:val="00FA3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FD473"/>
  <w15:chartTrackingRefBased/>
  <w15:docId w15:val="{A2CEBD79-764F-4196-9D4A-9F2CF0D49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3C31"/>
    <w:pPr>
      <w:widowControl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3C31"/>
    <w:rPr>
      <w:color w:val="0563C1" w:themeColor="hyperlink"/>
      <w:u w:val="single"/>
    </w:rPr>
  </w:style>
  <w:style w:type="paragraph" w:styleId="NormalWeb">
    <w:name w:val="Normal (Web)"/>
    <w:basedOn w:val="Normal"/>
    <w:uiPriority w:val="99"/>
    <w:semiHidden/>
    <w:unhideWhenUsed/>
    <w:rsid w:val="00723C31"/>
    <w:pPr>
      <w:widowControl/>
      <w:spacing w:before="100" w:beforeAutospacing="1" w:after="100" w:afterAutospacing="1"/>
    </w:pPr>
    <w:rPr>
      <w:rFonts w:eastAsiaTheme="minorHAnsi"/>
      <w:sz w:val="24"/>
      <w:szCs w:val="24"/>
    </w:rPr>
  </w:style>
  <w:style w:type="paragraph" w:customStyle="1" w:styleId="xmsonormal">
    <w:name w:val="x_msonormal"/>
    <w:basedOn w:val="Normal"/>
    <w:uiPriority w:val="99"/>
    <w:rsid w:val="00723C31"/>
    <w:pPr>
      <w:widowControl/>
    </w:pPr>
    <w:rPr>
      <w:rFonts w:ascii="Calibri" w:eastAsiaTheme="minorHAnsi" w:hAnsi="Calibri" w:cs="Calibri"/>
      <w:sz w:val="22"/>
      <w:szCs w:val="22"/>
    </w:rPr>
  </w:style>
  <w:style w:type="paragraph" w:customStyle="1" w:styleId="Default">
    <w:name w:val="Default"/>
    <w:uiPriority w:val="99"/>
    <w:rsid w:val="00723C31"/>
    <w:pPr>
      <w:autoSpaceDE w:val="0"/>
      <w:autoSpaceDN w:val="0"/>
      <w:adjustRightInd w:val="0"/>
      <w:spacing w:after="0" w:line="240" w:lineRule="auto"/>
    </w:pPr>
    <w:rPr>
      <w:rFonts w:ascii="Calibri" w:eastAsia="Times New Roman" w:hAnsi="Calibri" w:cs="Calibri"/>
      <w:color w:val="000000"/>
      <w:sz w:val="24"/>
      <w:szCs w:val="24"/>
    </w:rPr>
  </w:style>
  <w:style w:type="character" w:styleId="CommentReference">
    <w:name w:val="annotation reference"/>
    <w:basedOn w:val="DefaultParagraphFont"/>
    <w:uiPriority w:val="99"/>
    <w:semiHidden/>
    <w:unhideWhenUsed/>
    <w:rsid w:val="006E4AF2"/>
    <w:rPr>
      <w:sz w:val="16"/>
      <w:szCs w:val="16"/>
    </w:rPr>
  </w:style>
  <w:style w:type="paragraph" w:styleId="CommentText">
    <w:name w:val="annotation text"/>
    <w:basedOn w:val="Normal"/>
    <w:link w:val="CommentTextChar"/>
    <w:uiPriority w:val="99"/>
    <w:unhideWhenUsed/>
    <w:rsid w:val="006E4AF2"/>
  </w:style>
  <w:style w:type="character" w:customStyle="1" w:styleId="CommentTextChar">
    <w:name w:val="Comment Text Char"/>
    <w:basedOn w:val="DefaultParagraphFont"/>
    <w:link w:val="CommentText"/>
    <w:uiPriority w:val="99"/>
    <w:rsid w:val="006E4AF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4AF2"/>
    <w:rPr>
      <w:b/>
      <w:bCs/>
    </w:rPr>
  </w:style>
  <w:style w:type="character" w:customStyle="1" w:styleId="CommentSubjectChar">
    <w:name w:val="Comment Subject Char"/>
    <w:basedOn w:val="CommentTextChar"/>
    <w:link w:val="CommentSubject"/>
    <w:uiPriority w:val="99"/>
    <w:semiHidden/>
    <w:rsid w:val="006E4AF2"/>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BF4E34"/>
    <w:pPr>
      <w:tabs>
        <w:tab w:val="center" w:pos="4680"/>
        <w:tab w:val="right" w:pos="9360"/>
      </w:tabs>
    </w:pPr>
  </w:style>
  <w:style w:type="character" w:customStyle="1" w:styleId="HeaderChar">
    <w:name w:val="Header Char"/>
    <w:basedOn w:val="DefaultParagraphFont"/>
    <w:link w:val="Header"/>
    <w:uiPriority w:val="99"/>
    <w:rsid w:val="00BF4E3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F4E34"/>
    <w:pPr>
      <w:tabs>
        <w:tab w:val="center" w:pos="4680"/>
        <w:tab w:val="right" w:pos="9360"/>
      </w:tabs>
    </w:pPr>
  </w:style>
  <w:style w:type="character" w:customStyle="1" w:styleId="FooterChar">
    <w:name w:val="Footer Char"/>
    <w:basedOn w:val="DefaultParagraphFont"/>
    <w:link w:val="Footer"/>
    <w:uiPriority w:val="99"/>
    <w:rsid w:val="00BF4E3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D57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7BB"/>
    <w:rPr>
      <w:rFonts w:ascii="Segoe UI" w:eastAsia="Times New Roman" w:hAnsi="Segoe UI" w:cs="Segoe UI"/>
      <w:sz w:val="18"/>
      <w:szCs w:val="18"/>
    </w:rPr>
  </w:style>
  <w:style w:type="paragraph" w:styleId="ListParagraph">
    <w:name w:val="List Paragraph"/>
    <w:basedOn w:val="Normal"/>
    <w:uiPriority w:val="34"/>
    <w:qFormat/>
    <w:rsid w:val="0095228B"/>
    <w:pPr>
      <w:widowControl/>
      <w:ind w:left="720"/>
      <w:contextualSpacing/>
    </w:pPr>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3265">
      <w:bodyDiv w:val="1"/>
      <w:marLeft w:val="0"/>
      <w:marRight w:val="0"/>
      <w:marTop w:val="0"/>
      <w:marBottom w:val="0"/>
      <w:divBdr>
        <w:top w:val="none" w:sz="0" w:space="0" w:color="auto"/>
        <w:left w:val="none" w:sz="0" w:space="0" w:color="auto"/>
        <w:bottom w:val="none" w:sz="0" w:space="0" w:color="auto"/>
        <w:right w:val="none" w:sz="0" w:space="0" w:color="auto"/>
      </w:divBdr>
    </w:div>
    <w:div w:id="33890789">
      <w:bodyDiv w:val="1"/>
      <w:marLeft w:val="0"/>
      <w:marRight w:val="0"/>
      <w:marTop w:val="0"/>
      <w:marBottom w:val="0"/>
      <w:divBdr>
        <w:top w:val="none" w:sz="0" w:space="0" w:color="auto"/>
        <w:left w:val="none" w:sz="0" w:space="0" w:color="auto"/>
        <w:bottom w:val="none" w:sz="0" w:space="0" w:color="auto"/>
        <w:right w:val="none" w:sz="0" w:space="0" w:color="auto"/>
      </w:divBdr>
    </w:div>
    <w:div w:id="302926610">
      <w:bodyDiv w:val="1"/>
      <w:marLeft w:val="0"/>
      <w:marRight w:val="0"/>
      <w:marTop w:val="0"/>
      <w:marBottom w:val="0"/>
      <w:divBdr>
        <w:top w:val="none" w:sz="0" w:space="0" w:color="auto"/>
        <w:left w:val="none" w:sz="0" w:space="0" w:color="auto"/>
        <w:bottom w:val="none" w:sz="0" w:space="0" w:color="auto"/>
        <w:right w:val="none" w:sz="0" w:space="0" w:color="auto"/>
      </w:divBdr>
    </w:div>
    <w:div w:id="1501969148">
      <w:bodyDiv w:val="1"/>
      <w:marLeft w:val="0"/>
      <w:marRight w:val="0"/>
      <w:marTop w:val="0"/>
      <w:marBottom w:val="0"/>
      <w:divBdr>
        <w:top w:val="none" w:sz="0" w:space="0" w:color="auto"/>
        <w:left w:val="none" w:sz="0" w:space="0" w:color="auto"/>
        <w:bottom w:val="none" w:sz="0" w:space="0" w:color="auto"/>
        <w:right w:val="none" w:sz="0" w:space="0" w:color="auto"/>
      </w:divBdr>
    </w:div>
    <w:div w:id="204020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risti.Weston@nd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8</Pages>
  <Words>4607</Words>
  <Characters>26264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Peterson</dc:creator>
  <cp:keywords/>
  <dc:description/>
  <cp:lastModifiedBy>Charles Peterson</cp:lastModifiedBy>
  <cp:revision>30</cp:revision>
  <dcterms:created xsi:type="dcterms:W3CDTF">2023-02-24T15:43:00Z</dcterms:created>
  <dcterms:modified xsi:type="dcterms:W3CDTF">2023-04-10T15:49:00Z</dcterms:modified>
</cp:coreProperties>
</file>