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EE561" w14:textId="54A6AF41" w:rsidR="00EA7F05" w:rsidRDefault="00137F03" w:rsidP="00832541">
      <w:pPr>
        <w:jc w:val="center"/>
      </w:pPr>
      <w:r>
        <w:rPr>
          <w:noProof/>
        </w:rPr>
        <w:drawing>
          <wp:inline distT="0" distB="0" distL="0" distR="0" wp14:anchorId="138F5CE4" wp14:editId="7DEB5AC9">
            <wp:extent cx="5943600" cy="1517784"/>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517784"/>
                    </a:xfrm>
                    <a:prstGeom prst="rect">
                      <a:avLst/>
                    </a:prstGeom>
                    <a:noFill/>
                    <a:ln>
                      <a:noFill/>
                    </a:ln>
                  </pic:spPr>
                </pic:pic>
              </a:graphicData>
            </a:graphic>
          </wp:inline>
        </w:drawing>
      </w:r>
    </w:p>
    <w:p w14:paraId="72483640" w14:textId="77777777" w:rsidR="00832541" w:rsidRDefault="00832541" w:rsidP="00832541">
      <w:pPr>
        <w:spacing w:after="0" w:line="254" w:lineRule="auto"/>
        <w:jc w:val="center"/>
        <w:rPr>
          <w:rFonts w:ascii="Calibri" w:eastAsia="Calibri" w:hAnsi="Calibri" w:cs="Times New Roman"/>
        </w:rPr>
      </w:pPr>
      <w:r>
        <w:rPr>
          <w:rFonts w:ascii="Calibri" w:eastAsia="Calibri" w:hAnsi="Calibri" w:cs="Times New Roman"/>
        </w:rPr>
        <w:t>General Membership Meeting</w:t>
      </w:r>
    </w:p>
    <w:p w14:paraId="57561F46" w14:textId="77777777" w:rsidR="00832541" w:rsidRDefault="00832541" w:rsidP="00832541">
      <w:pPr>
        <w:spacing w:after="0" w:line="240" w:lineRule="auto"/>
        <w:jc w:val="center"/>
        <w:rPr>
          <w:rFonts w:ascii="Calibri" w:eastAsia="Calibri" w:hAnsi="Calibri" w:cs="Times New Roman"/>
        </w:rPr>
      </w:pPr>
      <w:r>
        <w:rPr>
          <w:rFonts w:ascii="Calibri" w:eastAsia="Calibri" w:hAnsi="Calibri" w:cs="Times New Roman"/>
        </w:rPr>
        <w:t>September 24, 2022 12:15-1:30</w:t>
      </w:r>
    </w:p>
    <w:p w14:paraId="1DFA9B2C" w14:textId="77777777" w:rsidR="00832541" w:rsidRDefault="00832541" w:rsidP="00832541">
      <w:pPr>
        <w:spacing w:after="0" w:line="240" w:lineRule="auto"/>
        <w:jc w:val="center"/>
        <w:rPr>
          <w:rFonts w:ascii="Calibri" w:eastAsia="Calibri" w:hAnsi="Calibri" w:cs="Times New Roman"/>
        </w:rPr>
      </w:pPr>
      <w:r>
        <w:rPr>
          <w:rFonts w:ascii="Calibri" w:eastAsia="Calibri" w:hAnsi="Calibri" w:cs="Times New Roman"/>
        </w:rPr>
        <w:t>Ramanda by Wyndham</w:t>
      </w:r>
    </w:p>
    <w:p w14:paraId="321F9930" w14:textId="77777777" w:rsidR="00832541" w:rsidRDefault="00832541" w:rsidP="00832541">
      <w:pPr>
        <w:spacing w:after="0" w:line="240" w:lineRule="auto"/>
        <w:jc w:val="center"/>
        <w:rPr>
          <w:rFonts w:ascii="Calibri" w:eastAsia="Calibri" w:hAnsi="Calibri" w:cs="Times New Roman"/>
        </w:rPr>
      </w:pPr>
      <w:r>
        <w:rPr>
          <w:rFonts w:ascii="Calibri" w:eastAsia="Calibri" w:hAnsi="Calibri" w:cs="Times New Roman"/>
        </w:rPr>
        <w:t>1400 Interchange Ave</w:t>
      </w:r>
    </w:p>
    <w:p w14:paraId="014494BE" w14:textId="77777777" w:rsidR="00832541" w:rsidRDefault="00832541" w:rsidP="00832541">
      <w:pPr>
        <w:spacing w:after="0" w:line="240" w:lineRule="auto"/>
        <w:jc w:val="center"/>
        <w:rPr>
          <w:rFonts w:ascii="Calibri" w:eastAsia="Calibri" w:hAnsi="Calibri" w:cs="Times New Roman"/>
        </w:rPr>
      </w:pPr>
      <w:r>
        <w:rPr>
          <w:rFonts w:ascii="Calibri" w:eastAsia="Calibri" w:hAnsi="Calibri" w:cs="Times New Roman"/>
        </w:rPr>
        <w:t xml:space="preserve">Bismarck, ND </w:t>
      </w:r>
    </w:p>
    <w:p w14:paraId="3F0AE962" w14:textId="77777777" w:rsidR="00832541" w:rsidRDefault="00832541" w:rsidP="00832541">
      <w:pPr>
        <w:spacing w:after="0" w:line="254" w:lineRule="auto"/>
        <w:rPr>
          <w:rFonts w:ascii="Calibri" w:eastAsia="Calibri" w:hAnsi="Calibri" w:cs="Times New Roman"/>
        </w:rPr>
      </w:pPr>
    </w:p>
    <w:p w14:paraId="20A81C76" w14:textId="77777777" w:rsidR="00832541" w:rsidRDefault="00832541" w:rsidP="00832541">
      <w:pPr>
        <w:pStyle w:val="ListParagraph"/>
        <w:numPr>
          <w:ilvl w:val="0"/>
          <w:numId w:val="11"/>
        </w:numPr>
      </w:pPr>
      <w:r>
        <w:t>Chairperson Mandy (Amanda) Chase called the meeting to order at 12:40</w:t>
      </w:r>
    </w:p>
    <w:p w14:paraId="6C58A139" w14:textId="77777777" w:rsidR="00832541" w:rsidRDefault="00832541" w:rsidP="00832541">
      <w:pPr>
        <w:pStyle w:val="ListParagraph"/>
        <w:numPr>
          <w:ilvl w:val="0"/>
          <w:numId w:val="12"/>
        </w:numPr>
      </w:pPr>
      <w:r>
        <w:t>Quorum was established</w:t>
      </w:r>
    </w:p>
    <w:p w14:paraId="05432CDD" w14:textId="756BCAB1" w:rsidR="0074545A" w:rsidRPr="00943FEC" w:rsidRDefault="00832541" w:rsidP="0074545A">
      <w:pPr>
        <w:pStyle w:val="ListParagraph"/>
        <w:numPr>
          <w:ilvl w:val="0"/>
          <w:numId w:val="12"/>
        </w:numPr>
      </w:pPr>
      <w:r>
        <w:t xml:space="preserve">Mission Statement </w:t>
      </w:r>
      <w:r>
        <w:rPr>
          <w:bCs/>
        </w:rPr>
        <w:t>read by Tracy Lindsey (Parliamentarian)</w:t>
      </w:r>
    </w:p>
    <w:p w14:paraId="434BD0E7" w14:textId="77777777" w:rsidR="00943FEC" w:rsidRPr="00EE27EF" w:rsidRDefault="00943FEC" w:rsidP="00943FEC">
      <w:pPr>
        <w:pStyle w:val="ListParagraph"/>
        <w:ind w:left="1080"/>
      </w:pPr>
    </w:p>
    <w:p w14:paraId="416B8491" w14:textId="2449C41D" w:rsidR="00832541" w:rsidRDefault="00832541" w:rsidP="0074545A">
      <w:pPr>
        <w:pStyle w:val="ListParagraph"/>
        <w:numPr>
          <w:ilvl w:val="0"/>
          <w:numId w:val="11"/>
        </w:numPr>
      </w:pPr>
      <w:r>
        <w:t xml:space="preserve">Meeting agenda was reviewed.  There were no changes and a motion to approve the General </w:t>
      </w:r>
      <w:r w:rsidR="0074545A">
        <w:t xml:space="preserve">           </w:t>
      </w:r>
      <w:r>
        <w:t>Membership agenda was made by Kerry Ring, seconded by Chandler Germ</w:t>
      </w:r>
      <w:r w:rsidR="009F6011">
        <w:t>undson</w:t>
      </w:r>
      <w:r>
        <w:t>, no discussion, all in favor, motion passed.</w:t>
      </w:r>
    </w:p>
    <w:p w14:paraId="03B00B9B" w14:textId="77777777" w:rsidR="00943FEC" w:rsidRDefault="00943FEC" w:rsidP="00943FEC">
      <w:pPr>
        <w:pStyle w:val="ListParagraph"/>
      </w:pPr>
    </w:p>
    <w:p w14:paraId="1511F0A7" w14:textId="13B9DE40" w:rsidR="00A26BBF" w:rsidRDefault="0074545A" w:rsidP="00A26BBF">
      <w:pPr>
        <w:pStyle w:val="ListParagraph"/>
        <w:numPr>
          <w:ilvl w:val="0"/>
          <w:numId w:val="11"/>
        </w:numPr>
      </w:pPr>
      <w:r>
        <w:t xml:space="preserve">Introduction of the current Executive Board </w:t>
      </w:r>
      <w:r w:rsidR="005474D0">
        <w:t>Members:</w:t>
      </w:r>
      <w:bookmarkStart w:id="0" w:name="_Hlk108378695"/>
      <w:bookmarkStart w:id="1" w:name="_Hlk108378896"/>
      <w:r w:rsidR="005474D0">
        <w:t xml:space="preserve">  </w:t>
      </w:r>
      <w:bookmarkStart w:id="2" w:name="_Hlk101203146"/>
      <w:r w:rsidR="005474D0">
        <w:t xml:space="preserve">Amanda </w:t>
      </w:r>
      <w:bookmarkStart w:id="3" w:name="_Hlk112348980"/>
      <w:r w:rsidR="005474D0">
        <w:t xml:space="preserve">(Mandy) Chase </w:t>
      </w:r>
      <w:bookmarkEnd w:id="2"/>
      <w:r w:rsidR="005474D0">
        <w:t>(Chairperson</w:t>
      </w:r>
      <w:bookmarkEnd w:id="0"/>
      <w:bookmarkEnd w:id="3"/>
      <w:r w:rsidR="005474D0">
        <w:t xml:space="preserve">), </w:t>
      </w:r>
      <w:bookmarkStart w:id="4" w:name="_Hlk108379087"/>
      <w:bookmarkStart w:id="5" w:name="_Hlk108378191"/>
      <w:r w:rsidR="005474D0">
        <w:t xml:space="preserve">Adelle </w:t>
      </w:r>
      <w:bookmarkStart w:id="6" w:name="_Hlk101202948"/>
      <w:bookmarkStart w:id="7" w:name="_Hlk112341929"/>
      <w:bookmarkStart w:id="8" w:name="_Hlk112347715"/>
      <w:r w:rsidR="005474D0">
        <w:t>Casavant</w:t>
      </w:r>
      <w:bookmarkEnd w:id="6"/>
      <w:r w:rsidR="005474D0">
        <w:t xml:space="preserve"> </w:t>
      </w:r>
      <w:bookmarkStart w:id="9" w:name="_Hlk112348615"/>
      <w:bookmarkStart w:id="10" w:name="_Hlk112349496"/>
      <w:r w:rsidR="005474D0">
        <w:t>(President</w:t>
      </w:r>
      <w:bookmarkEnd w:id="4"/>
      <w:bookmarkEnd w:id="7"/>
      <w:bookmarkEnd w:id="9"/>
      <w:r w:rsidR="005474D0">
        <w:t xml:space="preserve">), </w:t>
      </w:r>
      <w:bookmarkEnd w:id="1"/>
      <w:bookmarkEnd w:id="5"/>
      <w:bookmarkEnd w:id="8"/>
      <w:bookmarkEnd w:id="10"/>
      <w:r w:rsidR="005474D0">
        <w:t>Vanessa Topka (</w:t>
      </w:r>
      <w:bookmarkStart w:id="11" w:name="_Hlk112341863"/>
      <w:r w:rsidR="005474D0">
        <w:t>Secretary</w:t>
      </w:r>
      <w:r w:rsidR="00A26BBF">
        <w:t>)</w:t>
      </w:r>
      <w:r w:rsidR="005474D0">
        <w:t xml:space="preserve">, </w:t>
      </w:r>
      <w:bookmarkStart w:id="12" w:name="_Hlk108377510"/>
      <w:bookmarkStart w:id="13" w:name="_Hlk112343253"/>
      <w:bookmarkEnd w:id="11"/>
      <w:r w:rsidR="005474D0">
        <w:t xml:space="preserve">Diane </w:t>
      </w:r>
      <w:bookmarkStart w:id="14" w:name="_Hlk112342219"/>
      <w:bookmarkStart w:id="15" w:name="_Hlk112341623"/>
      <w:r w:rsidR="005474D0">
        <w:t>Halvorson</w:t>
      </w:r>
      <w:bookmarkStart w:id="16" w:name="_Hlk112342386"/>
      <w:r w:rsidR="005474D0">
        <w:t xml:space="preserve"> </w:t>
      </w:r>
      <w:bookmarkStart w:id="17" w:name="_Hlk112346372"/>
      <w:bookmarkStart w:id="18" w:name="_Hlk112349613"/>
      <w:r w:rsidR="005474D0">
        <w:t>(Treasurer/ND BOP Liaison</w:t>
      </w:r>
      <w:bookmarkEnd w:id="12"/>
      <w:bookmarkEnd w:id="14"/>
      <w:bookmarkEnd w:id="17"/>
      <w:r w:rsidR="005474D0">
        <w:t xml:space="preserve">), </w:t>
      </w:r>
      <w:bookmarkStart w:id="19" w:name="_Hlk111972434"/>
      <w:bookmarkEnd w:id="13"/>
      <w:bookmarkEnd w:id="15"/>
      <w:bookmarkEnd w:id="16"/>
      <w:bookmarkEnd w:id="18"/>
      <w:r w:rsidR="005474D0">
        <w:t xml:space="preserve">Tracy </w:t>
      </w:r>
      <w:bookmarkStart w:id="20" w:name="_Hlk112343340"/>
      <w:bookmarkStart w:id="21" w:name="_Hlk112342716"/>
      <w:r w:rsidR="005474D0">
        <w:t>Lindsey (</w:t>
      </w:r>
      <w:bookmarkStart w:id="22" w:name="_Hlk112348731"/>
      <w:r w:rsidR="005474D0">
        <w:t>Parliamentarian</w:t>
      </w:r>
      <w:bookmarkEnd w:id="19"/>
      <w:bookmarkEnd w:id="20"/>
      <w:r w:rsidR="005474D0">
        <w:t xml:space="preserve">), </w:t>
      </w:r>
      <w:bookmarkStart w:id="23" w:name="_Hlk108378364"/>
      <w:bookmarkEnd w:id="21"/>
      <w:bookmarkEnd w:id="22"/>
      <w:r w:rsidR="005474D0">
        <w:t xml:space="preserve">Josie </w:t>
      </w:r>
      <w:bookmarkStart w:id="24" w:name="_Hlk112342088"/>
      <w:r w:rsidR="005474D0">
        <w:t>Quick (Vice-</w:t>
      </w:r>
      <w:bookmarkStart w:id="25" w:name="_Hlk112342114"/>
      <w:bookmarkStart w:id="26" w:name="_Hlk112342976"/>
      <w:bookmarkEnd w:id="23"/>
      <w:bookmarkEnd w:id="24"/>
      <w:r w:rsidR="005474D0">
        <w:t>President)</w:t>
      </w:r>
      <w:bookmarkEnd w:id="25"/>
      <w:r w:rsidR="005474D0">
        <w:t xml:space="preserve">, </w:t>
      </w:r>
      <w:bookmarkStart w:id="27" w:name="_Hlk111972586"/>
      <w:bookmarkEnd w:id="26"/>
      <w:r w:rsidR="005474D0">
        <w:t xml:space="preserve">Brenda </w:t>
      </w:r>
      <w:bookmarkStart w:id="28" w:name="_Hlk112349960"/>
      <w:bookmarkStart w:id="29" w:name="_Hlk112341548"/>
      <w:r w:rsidR="005474D0">
        <w:t>Nitschke (Member-at-Larg</w:t>
      </w:r>
      <w:r w:rsidR="005474D0" w:rsidRPr="00A26BBF">
        <w:rPr>
          <w:rFonts w:cstheme="minorHAnsi"/>
        </w:rPr>
        <w:t>e</w:t>
      </w:r>
      <w:bookmarkEnd w:id="28"/>
      <w:r w:rsidR="005474D0" w:rsidRPr="00A26BBF">
        <w:rPr>
          <w:rFonts w:cstheme="minorHAnsi"/>
        </w:rPr>
        <w:t>)</w:t>
      </w:r>
      <w:bookmarkEnd w:id="27"/>
      <w:r w:rsidR="005474D0" w:rsidRPr="00A26BBF">
        <w:rPr>
          <w:rFonts w:cstheme="minorHAnsi"/>
        </w:rPr>
        <w:t xml:space="preserve">, </w:t>
      </w:r>
      <w:bookmarkEnd w:id="29"/>
      <w:r w:rsidR="005474D0">
        <w:t xml:space="preserve">Melissa Krava (NDSCS Liaison), Jami </w:t>
      </w:r>
      <w:bookmarkStart w:id="30" w:name="_Hlk112341749"/>
      <w:r w:rsidR="005474D0">
        <w:t>Brunette (Member-</w:t>
      </w:r>
      <w:bookmarkStart w:id="31" w:name="_Hlk112341762"/>
      <w:bookmarkEnd w:id="30"/>
      <w:r w:rsidR="005474D0">
        <w:t>at-Large)</w:t>
      </w:r>
      <w:bookmarkEnd w:id="31"/>
    </w:p>
    <w:p w14:paraId="1C3A9CE7" w14:textId="77777777" w:rsidR="00943FEC" w:rsidRDefault="00943FEC" w:rsidP="00943FEC">
      <w:pPr>
        <w:pStyle w:val="ListParagraph"/>
      </w:pPr>
    </w:p>
    <w:p w14:paraId="5C9005C7" w14:textId="77777777" w:rsidR="00943FEC" w:rsidRDefault="00943FEC" w:rsidP="00943FEC">
      <w:pPr>
        <w:pStyle w:val="ListParagraph"/>
      </w:pPr>
    </w:p>
    <w:p w14:paraId="7DA4B21A" w14:textId="2295665D" w:rsidR="00A26BBF" w:rsidRDefault="00A26BBF" w:rsidP="00A26BBF">
      <w:pPr>
        <w:pStyle w:val="ListParagraph"/>
        <w:numPr>
          <w:ilvl w:val="0"/>
          <w:numId w:val="11"/>
        </w:numPr>
      </w:pPr>
      <w:r>
        <w:t>NDPHA</w:t>
      </w:r>
      <w:r w:rsidR="00B8005B">
        <w:t xml:space="preserve"> website,</w:t>
      </w:r>
      <w:r>
        <w:t xml:space="preserve"> reminder that this is a excellent source for information </w:t>
      </w:r>
      <w:r w:rsidR="00B8005B">
        <w:t>on minutes, board members, etc.</w:t>
      </w:r>
    </w:p>
    <w:p w14:paraId="5884B049" w14:textId="77777777" w:rsidR="00943FEC" w:rsidRDefault="00943FEC" w:rsidP="00943FEC">
      <w:pPr>
        <w:pStyle w:val="ListParagraph"/>
      </w:pPr>
    </w:p>
    <w:p w14:paraId="16E08251" w14:textId="0F7AD34E" w:rsidR="00B8005B" w:rsidRDefault="00B8005B" w:rsidP="00A26BBF">
      <w:pPr>
        <w:pStyle w:val="ListParagraph"/>
        <w:numPr>
          <w:ilvl w:val="0"/>
          <w:numId w:val="11"/>
        </w:numPr>
      </w:pPr>
      <w:r>
        <w:t>Secretary Vanessa Topka presented the Secretary report from the General Membership Meeting March 12</w:t>
      </w:r>
      <w:r w:rsidRPr="00B8005B">
        <w:rPr>
          <w:vertAlign w:val="superscript"/>
        </w:rPr>
        <w:t>th</w:t>
      </w:r>
      <w:r>
        <w:t>, 2022, after reviewing the minutes a motion to a</w:t>
      </w:r>
      <w:r w:rsidR="009F6011">
        <w:t>pprove</w:t>
      </w:r>
      <w:r>
        <w:t xml:space="preserve"> the Meeting </w:t>
      </w:r>
      <w:r w:rsidR="00B442C1">
        <w:t>Minutes</w:t>
      </w:r>
      <w:r>
        <w:t xml:space="preserve"> </w:t>
      </w:r>
      <w:r w:rsidR="009F6011">
        <w:t>as submitted</w:t>
      </w:r>
      <w:r w:rsidR="00B442C1">
        <w:t xml:space="preserve"> by Kerry Ring and seconded by Heather Churchill.  </w:t>
      </w:r>
      <w:r w:rsidR="009F6011">
        <w:t>M</w:t>
      </w:r>
      <w:r w:rsidR="00B442C1">
        <w:t>otion passed. A discussion was held to make the Secretary term 2 years</w:t>
      </w:r>
      <w:r w:rsidR="002B28F1">
        <w:t xml:space="preserve"> and to alternate with the Treasurer.</w:t>
      </w:r>
      <w:r w:rsidR="00C448C7">
        <w:t xml:space="preserve">  Informational, no motion needed.</w:t>
      </w:r>
    </w:p>
    <w:p w14:paraId="669CA5E6" w14:textId="77777777" w:rsidR="00943FEC" w:rsidRDefault="00943FEC" w:rsidP="00943FEC">
      <w:pPr>
        <w:pStyle w:val="ListParagraph"/>
      </w:pPr>
    </w:p>
    <w:p w14:paraId="5744CA09" w14:textId="4BB4D8A5" w:rsidR="0074545A" w:rsidRDefault="00413955" w:rsidP="004622AB">
      <w:pPr>
        <w:pStyle w:val="ListParagraph"/>
        <w:numPr>
          <w:ilvl w:val="0"/>
          <w:numId w:val="11"/>
        </w:numPr>
      </w:pPr>
      <w:r>
        <w:t xml:space="preserve">Treasurer Diane Halvorson </w:t>
      </w:r>
      <w:r w:rsidR="000279B1">
        <w:t>presented the Treasur</w:t>
      </w:r>
      <w:r w:rsidR="00C073EA">
        <w:t xml:space="preserve">er’s report.  The Profit and </w:t>
      </w:r>
      <w:r w:rsidR="00C70384">
        <w:t>Loss,</w:t>
      </w:r>
      <w:r w:rsidR="00C073EA">
        <w:t xml:space="preserve"> Balance Sheet and checkbook balance were </w:t>
      </w:r>
      <w:r w:rsidR="00C448C7">
        <w:t>presented</w:t>
      </w:r>
      <w:r w:rsidR="00C70384">
        <w:t xml:space="preserve"> by Di</w:t>
      </w:r>
      <w:r w:rsidR="00C448C7">
        <w:t>ane</w:t>
      </w:r>
      <w:r w:rsidR="00C70384">
        <w:t xml:space="preserve"> Halvorson.  Fall Conference</w:t>
      </w:r>
      <w:r w:rsidR="00C448C7">
        <w:t xml:space="preserve"> financial information</w:t>
      </w:r>
      <w:r w:rsidR="00C70384">
        <w:t xml:space="preserve"> is not yet complete.  Motion was made by Kathy Zahn </w:t>
      </w:r>
      <w:r w:rsidR="004622AB">
        <w:t>to approve</w:t>
      </w:r>
      <w:r w:rsidR="00C70384">
        <w:t xml:space="preserve"> the Treasures report and seconded by Lynn Rud.  Motion Passed.  Discussion was held </w:t>
      </w:r>
      <w:r w:rsidR="002800AF">
        <w:t>to increase the 2023 NDPHA support to $3500, one reason is because of the postal mail t</w:t>
      </w:r>
      <w:r w:rsidR="00542C3D">
        <w:t xml:space="preserve">o email conversion.  </w:t>
      </w:r>
      <w:r w:rsidR="00C448C7">
        <w:lastRenderedPageBreak/>
        <w:t>Recommendation from the NAPT Executive Board to a</w:t>
      </w:r>
      <w:r w:rsidR="00542C3D">
        <w:t>dd $120 line item for computer maintenance.  Special Projects is currently set at 0, motion was made by Cindy Hoy to set the</w:t>
      </w:r>
      <w:r w:rsidR="007C6C74">
        <w:t xml:space="preserve"> special project</w:t>
      </w:r>
      <w:r w:rsidR="00542C3D">
        <w:t xml:space="preserve"> budget at $5000</w:t>
      </w:r>
      <w:r w:rsidR="004622AB">
        <w:t xml:space="preserve">, seconded by Sabrina Gatto, </w:t>
      </w:r>
      <w:r w:rsidR="00B82336">
        <w:t>motion. passed</w:t>
      </w:r>
      <w:r w:rsidR="004622AB">
        <w:t>.</w:t>
      </w:r>
      <w:r w:rsidR="00943FEC">
        <w:t xml:space="preserve">  Motion was made by </w:t>
      </w:r>
      <w:r w:rsidR="00B82336">
        <w:t>Cindy Hoy to approve the 2023 Budget, seconded by Lauren Joseph, motion passed</w:t>
      </w:r>
    </w:p>
    <w:p w14:paraId="0B522C5A" w14:textId="24EC1943" w:rsidR="00962242" w:rsidRDefault="00962242" w:rsidP="00962242">
      <w:pPr>
        <w:pStyle w:val="ListParagraph"/>
      </w:pPr>
    </w:p>
    <w:p w14:paraId="199E2EA7" w14:textId="4F96242C" w:rsidR="00832541" w:rsidRDefault="00DD15D7" w:rsidP="00F528FC">
      <w:pPr>
        <w:pStyle w:val="ListParagraph"/>
        <w:numPr>
          <w:ilvl w:val="0"/>
          <w:numId w:val="11"/>
        </w:numPr>
      </w:pPr>
      <w:r>
        <w:t xml:space="preserve">Kathy </w:t>
      </w:r>
      <w:r w:rsidR="00735248">
        <w:t xml:space="preserve">Zahn </w:t>
      </w:r>
      <w:r>
        <w:t xml:space="preserve">and Heather </w:t>
      </w:r>
      <w:r w:rsidR="00735248">
        <w:t xml:space="preserve">Churchill </w:t>
      </w:r>
      <w:r>
        <w:t xml:space="preserve">reported the Basket Extraordinaire </w:t>
      </w:r>
      <w:r w:rsidR="006C657A">
        <w:t>had made $1600 prior to Tyler</w:t>
      </w:r>
      <w:r w:rsidR="00735248">
        <w:t>’</w:t>
      </w:r>
      <w:r w:rsidR="006C657A">
        <w:t xml:space="preserve">s </w:t>
      </w:r>
      <w:r w:rsidR="00735248">
        <w:t>presentation</w:t>
      </w:r>
      <w:r w:rsidR="006C657A">
        <w:t xml:space="preserve"> </w:t>
      </w:r>
      <w:r w:rsidR="00621267">
        <w:t>and that</w:t>
      </w:r>
      <w:r w:rsidR="006C657A">
        <w:t xml:space="preserve"> last year they took in $1950.  All ticket sales will close at 3:45 and you must show your ticket to</w:t>
      </w:r>
      <w:r w:rsidR="00DA3ADF">
        <w:t xml:space="preserve"> </w:t>
      </w:r>
      <w:r w:rsidR="006C657A">
        <w:t>claim your prize.</w:t>
      </w:r>
    </w:p>
    <w:p w14:paraId="1D2CDADD" w14:textId="77777777" w:rsidR="001E406F" w:rsidRDefault="001E406F" w:rsidP="001E406F">
      <w:pPr>
        <w:pStyle w:val="ListParagraph"/>
      </w:pPr>
    </w:p>
    <w:p w14:paraId="413EB184" w14:textId="77777777" w:rsidR="001E406F" w:rsidRDefault="001E406F" w:rsidP="001E406F">
      <w:pPr>
        <w:pStyle w:val="ListParagraph"/>
      </w:pPr>
    </w:p>
    <w:p w14:paraId="02EE1A00" w14:textId="0719027B" w:rsidR="00F528FC" w:rsidRDefault="00F528FC" w:rsidP="00F528FC">
      <w:pPr>
        <w:pStyle w:val="ListParagraph"/>
        <w:numPr>
          <w:ilvl w:val="0"/>
          <w:numId w:val="11"/>
        </w:numPr>
      </w:pPr>
      <w:r>
        <w:t>Diane Halvorson reported that 2022 Fall Conference is a success.  This is our 29</w:t>
      </w:r>
      <w:r w:rsidRPr="00F528FC">
        <w:rPr>
          <w:vertAlign w:val="superscript"/>
        </w:rPr>
        <w:t>th</w:t>
      </w:r>
      <w:r>
        <w:t xml:space="preserve"> year and next year will be our 30</w:t>
      </w:r>
      <w:r w:rsidRPr="00F528FC">
        <w:rPr>
          <w:vertAlign w:val="superscript"/>
        </w:rPr>
        <w:t>th</w:t>
      </w:r>
      <w:r>
        <w:t xml:space="preserve"> year.  Fall Conference will be held September 22-23 in Fargo at the Holiday Inn</w:t>
      </w:r>
      <w:r w:rsidR="001E406F">
        <w:t>.</w:t>
      </w:r>
    </w:p>
    <w:p w14:paraId="6580EF0A" w14:textId="77777777" w:rsidR="001E406F" w:rsidRDefault="001E406F" w:rsidP="001E406F">
      <w:pPr>
        <w:pStyle w:val="ListParagraph"/>
      </w:pPr>
    </w:p>
    <w:p w14:paraId="713108F7" w14:textId="6149AE22" w:rsidR="00C45422" w:rsidRDefault="00185ECC" w:rsidP="00C45422">
      <w:pPr>
        <w:pStyle w:val="ListParagraph"/>
        <w:numPr>
          <w:ilvl w:val="0"/>
          <w:numId w:val="11"/>
        </w:numPr>
      </w:pPr>
      <w:r>
        <w:t xml:space="preserve">Adelle Casavant </w:t>
      </w:r>
      <w:r w:rsidR="001753F8">
        <w:t>reported that Annual Awards nominations are now open and forms can be found on the NDPHA website</w:t>
      </w:r>
      <w:r w:rsidR="001E406F">
        <w:t>.</w:t>
      </w:r>
    </w:p>
    <w:p w14:paraId="35EE64CD" w14:textId="77777777" w:rsidR="00C45422" w:rsidRDefault="00C45422" w:rsidP="00C45422">
      <w:pPr>
        <w:pStyle w:val="ListParagraph"/>
      </w:pPr>
    </w:p>
    <w:p w14:paraId="720B13C9" w14:textId="609AD589" w:rsidR="00185ECC" w:rsidRDefault="005700A3" w:rsidP="00F528FC">
      <w:pPr>
        <w:pStyle w:val="ListParagraph"/>
        <w:numPr>
          <w:ilvl w:val="0"/>
          <w:numId w:val="11"/>
        </w:numPr>
      </w:pPr>
      <w:r>
        <w:t xml:space="preserve"> Mandy (Amanda) Chase</w:t>
      </w:r>
      <w:r w:rsidR="008272EB">
        <w:t xml:space="preserve"> </w:t>
      </w:r>
      <w:r w:rsidR="00764FB2">
        <w:t xml:space="preserve">reported </w:t>
      </w:r>
      <w:r w:rsidR="008272EB">
        <w:t xml:space="preserve">that the NABP poster presentation went very well, Mandy and Lillie </w:t>
      </w:r>
      <w:r w:rsidR="00772389">
        <w:t xml:space="preserve">Lambert </w:t>
      </w:r>
      <w:r w:rsidR="00E00870">
        <w:t xml:space="preserve">and help from Diane Halvorson </w:t>
      </w:r>
      <w:r w:rsidR="00764FB2">
        <w:t xml:space="preserve">and Melissa Gilbraith </w:t>
      </w:r>
      <w:r w:rsidR="008272EB">
        <w:t xml:space="preserve">presented their poster on recruiting and </w:t>
      </w:r>
      <w:r w:rsidR="00C45422">
        <w:t>retaining</w:t>
      </w:r>
      <w:r w:rsidR="00E00870">
        <w:t xml:space="preserve">. Thank You to everyone that came watched the mock </w:t>
      </w:r>
      <w:r w:rsidR="00C45422">
        <w:t>presentation.</w:t>
      </w:r>
      <w:r w:rsidR="008272EB">
        <w:t xml:space="preserve"> </w:t>
      </w:r>
    </w:p>
    <w:p w14:paraId="1AC80BF8" w14:textId="77777777" w:rsidR="006E4828" w:rsidRDefault="006E4828" w:rsidP="006E4828">
      <w:pPr>
        <w:pStyle w:val="ListParagraph"/>
      </w:pPr>
    </w:p>
    <w:p w14:paraId="120667C8" w14:textId="2C1D1A2C" w:rsidR="006E4828" w:rsidRDefault="006E4828" w:rsidP="00F528FC">
      <w:pPr>
        <w:pStyle w:val="ListParagraph"/>
        <w:numPr>
          <w:ilvl w:val="0"/>
          <w:numId w:val="11"/>
        </w:numPr>
      </w:pPr>
      <w:r>
        <w:t xml:space="preserve">Mandy (Amanda) Chase reported cost was a big factor in the postal to email conversion, please watch for </w:t>
      </w:r>
      <w:r w:rsidR="00271821">
        <w:t>correspondence</w:t>
      </w:r>
      <w:r>
        <w:t xml:space="preserve"> </w:t>
      </w:r>
      <w:r w:rsidR="007C7C54">
        <w:t>from Jesse</w:t>
      </w:r>
      <w:r>
        <w:t xml:space="preserve"> Johnson or wild apricot</w:t>
      </w:r>
    </w:p>
    <w:p w14:paraId="0736975C" w14:textId="77777777" w:rsidR="007C7C54" w:rsidRDefault="007C7C54" w:rsidP="007C7C54">
      <w:pPr>
        <w:pStyle w:val="ListParagraph"/>
      </w:pPr>
    </w:p>
    <w:p w14:paraId="0737EAC7" w14:textId="680E5676" w:rsidR="007C7C54" w:rsidRDefault="007C7C54" w:rsidP="00F528FC">
      <w:pPr>
        <w:pStyle w:val="ListParagraph"/>
        <w:numPr>
          <w:ilvl w:val="0"/>
          <w:numId w:val="11"/>
        </w:numPr>
      </w:pPr>
      <w:r>
        <w:t>Mandy (Amanda) Chase reported that Pharmacy week is October 17</w:t>
      </w:r>
      <w:r w:rsidRPr="007C7C54">
        <w:rPr>
          <w:vertAlign w:val="superscript"/>
        </w:rPr>
        <w:t>th</w:t>
      </w:r>
      <w:r>
        <w:t>-21</w:t>
      </w:r>
      <w:r w:rsidRPr="007C7C54">
        <w:rPr>
          <w:vertAlign w:val="superscript"/>
        </w:rPr>
        <w:t>st</w:t>
      </w:r>
      <w:r>
        <w:t xml:space="preserve"> and </w:t>
      </w:r>
      <w:r w:rsidR="00BE7E2B">
        <w:t>Technician Day</w:t>
      </w:r>
      <w:r>
        <w:t xml:space="preserve"> is Tuesday October 18</w:t>
      </w:r>
      <w:r w:rsidRPr="007C7C54">
        <w:rPr>
          <w:vertAlign w:val="superscript"/>
        </w:rPr>
        <w:t>th</w:t>
      </w:r>
      <w:r>
        <w:t xml:space="preserve">.  Please check </w:t>
      </w:r>
      <w:r w:rsidR="008F6464">
        <w:t>Facebook</w:t>
      </w:r>
      <w:r>
        <w:t xml:space="preserve"> for more </w:t>
      </w:r>
      <w:r w:rsidR="008F6464">
        <w:t>fun things that North Dakota Pharmacies are doing.</w:t>
      </w:r>
    </w:p>
    <w:p w14:paraId="1B5B5274" w14:textId="77777777" w:rsidR="008F6464" w:rsidRDefault="008F6464" w:rsidP="008F6464">
      <w:pPr>
        <w:pStyle w:val="ListParagraph"/>
      </w:pPr>
    </w:p>
    <w:p w14:paraId="6E3C537A" w14:textId="0E90E315" w:rsidR="008F6464" w:rsidRDefault="008F6464" w:rsidP="00F528FC">
      <w:pPr>
        <w:pStyle w:val="ListParagraph"/>
        <w:numPr>
          <w:ilvl w:val="0"/>
          <w:numId w:val="11"/>
        </w:numPr>
      </w:pPr>
      <w:r>
        <w:t xml:space="preserve">NAPT </w:t>
      </w:r>
      <w:r w:rsidR="00AF19B8">
        <w:t>Survey</w:t>
      </w:r>
      <w:r>
        <w:t xml:space="preserve"> </w:t>
      </w:r>
      <w:r w:rsidR="00AF19B8">
        <w:t>part one w</w:t>
      </w:r>
      <w:r w:rsidR="00BD4AD7">
        <w:t>as</w:t>
      </w:r>
      <w:r w:rsidR="00AF19B8">
        <w:t xml:space="preserve"> presented Friday night </w:t>
      </w:r>
      <w:r w:rsidR="00F317BB">
        <w:t>of the conference</w:t>
      </w:r>
      <w:r w:rsidR="00BD4AD7">
        <w:t>. Part two of the Survey is still being evaluated. Part two talks about Advance</w:t>
      </w:r>
      <w:r w:rsidR="00BB042C">
        <w:t>/Expanded practice roles</w:t>
      </w:r>
      <w:r w:rsidR="00F84466">
        <w:t>,</w:t>
      </w:r>
      <w:r w:rsidR="00BD4AD7">
        <w:t xml:space="preserve"> Survey committee consist of Mandy (Amanda) Chase, Adelle Casavant and Diane </w:t>
      </w:r>
      <w:r w:rsidR="00BB042C">
        <w:t>Halvorson.</w:t>
      </w:r>
    </w:p>
    <w:p w14:paraId="70E27D70" w14:textId="77777777" w:rsidR="00BB042C" w:rsidRDefault="00BB042C" w:rsidP="00BB042C">
      <w:pPr>
        <w:pStyle w:val="ListParagraph"/>
      </w:pPr>
    </w:p>
    <w:p w14:paraId="0C166315" w14:textId="3B58B436" w:rsidR="002A04F9" w:rsidRDefault="00C311A4" w:rsidP="00F528FC">
      <w:pPr>
        <w:pStyle w:val="ListParagraph"/>
        <w:numPr>
          <w:ilvl w:val="0"/>
          <w:numId w:val="11"/>
        </w:numPr>
      </w:pPr>
      <w:r>
        <w:t>Discussion was held regarding technician Advance/Expanded roles</w:t>
      </w:r>
      <w:r w:rsidR="00A45AFA">
        <w:t xml:space="preserve">, the board has been </w:t>
      </w:r>
      <w:r w:rsidR="00D44B1B">
        <w:t>working to identify the such roles and want to hear from</w:t>
      </w:r>
      <w:r w:rsidR="00A45AFA">
        <w:t xml:space="preserve"> the General Membership what their thoughts were on the subject, many felt that basic roles were delivery of meds, filling prescriptions, data entry, counting, inventory, basic compounding, outdates and prepacking.  Advance/Expanded roles should include buying, med recs, chem</w:t>
      </w:r>
      <w:r w:rsidR="002A04F9">
        <w:t>o</w:t>
      </w:r>
      <w:r w:rsidR="00A45AFA">
        <w:t xml:space="preserve"> </w:t>
      </w:r>
      <w:r w:rsidR="002A04F9">
        <w:t>compounding, Specialty (patient assistance), vaccine injections, TCT, telepharmacy, screening patients on refills, discharge coordination, follow up phone calls, healthcare navigator, and investigations.  One question that came up was What does the facility allow?</w:t>
      </w:r>
    </w:p>
    <w:p w14:paraId="51E3DCEB" w14:textId="6111FD1E" w:rsidR="002A04F9" w:rsidRDefault="002A04F9" w:rsidP="002A04F9">
      <w:pPr>
        <w:pStyle w:val="ListParagraph"/>
      </w:pPr>
    </w:p>
    <w:p w14:paraId="262B943C" w14:textId="1C6D0763" w:rsidR="00BB042C" w:rsidRDefault="00EA7AA2" w:rsidP="00F528FC">
      <w:pPr>
        <w:pStyle w:val="ListParagraph"/>
        <w:numPr>
          <w:ilvl w:val="0"/>
          <w:numId w:val="11"/>
        </w:numPr>
      </w:pPr>
      <w:r>
        <w:lastRenderedPageBreak/>
        <w:t>NDPHA Conference will be held April 21</w:t>
      </w:r>
      <w:r w:rsidRPr="00EA7AA2">
        <w:rPr>
          <w:vertAlign w:val="superscript"/>
        </w:rPr>
        <w:t>st</w:t>
      </w:r>
      <w:r>
        <w:t>-22</w:t>
      </w:r>
      <w:r w:rsidRPr="00EA7AA2">
        <w:rPr>
          <w:vertAlign w:val="superscript"/>
        </w:rPr>
        <w:t>nd</w:t>
      </w:r>
      <w:r>
        <w:t xml:space="preserve"> at the Sleep Inn in Minot ND, </w:t>
      </w:r>
      <w:r w:rsidR="0070445C">
        <w:t xml:space="preserve">NAPT </w:t>
      </w:r>
      <w:r>
        <w:t xml:space="preserve">awards will be </w:t>
      </w:r>
      <w:r w:rsidR="0070445C">
        <w:t>presented</w:t>
      </w:r>
      <w:r>
        <w:t xml:space="preserve"> at that time</w:t>
      </w:r>
      <w:r w:rsidR="0070445C">
        <w:t>.</w:t>
      </w:r>
    </w:p>
    <w:p w14:paraId="316A3F23" w14:textId="77777777" w:rsidR="00EA7AA2" w:rsidRDefault="00EA7AA2" w:rsidP="00EA7AA2">
      <w:pPr>
        <w:pStyle w:val="ListParagraph"/>
      </w:pPr>
    </w:p>
    <w:p w14:paraId="15F9F64A" w14:textId="28F88725" w:rsidR="00EA7AA2" w:rsidRDefault="00EA7AA2" w:rsidP="00F528FC">
      <w:pPr>
        <w:pStyle w:val="ListParagraph"/>
        <w:numPr>
          <w:ilvl w:val="0"/>
          <w:numId w:val="11"/>
        </w:numPr>
      </w:pPr>
      <w:r>
        <w:t>Motion to adjourn the meeting was made by Bobby Hau</w:t>
      </w:r>
      <w:r w:rsidR="0070445C">
        <w:t>ck</w:t>
      </w:r>
      <w:r>
        <w:t xml:space="preserve"> and seconded by Denise Arends.  Motion passed.  Meeting adjourned 1</w:t>
      </w:r>
      <w:r w:rsidR="0070445C">
        <w:t>:</w:t>
      </w:r>
      <w:r>
        <w:t>32</w:t>
      </w:r>
    </w:p>
    <w:sectPr w:rsidR="00EA7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A3E"/>
    <w:multiLevelType w:val="hybridMultilevel"/>
    <w:tmpl w:val="096CF482"/>
    <w:lvl w:ilvl="0" w:tplc="E646ACF0">
      <w:start w:val="1"/>
      <w:numFmt w:val="lowerLetter"/>
      <w:lvlText w:val="%1."/>
      <w:lvlJc w:val="left"/>
      <w:pPr>
        <w:ind w:left="135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 w15:restartNumberingAfterBreak="0">
    <w:nsid w:val="084155B7"/>
    <w:multiLevelType w:val="hybridMultilevel"/>
    <w:tmpl w:val="A7F4EA72"/>
    <w:lvl w:ilvl="0" w:tplc="87146BB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BA84ECC"/>
    <w:multiLevelType w:val="hybridMultilevel"/>
    <w:tmpl w:val="D1A8C7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1E138D"/>
    <w:multiLevelType w:val="hybridMultilevel"/>
    <w:tmpl w:val="77DA4E3E"/>
    <w:lvl w:ilvl="0" w:tplc="6A9E9408">
      <w:start w:val="1"/>
      <w:numFmt w:val="lowerLetter"/>
      <w:lvlText w:val="%1."/>
      <w:lvlJc w:val="left"/>
      <w:pPr>
        <w:ind w:left="144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4" w15:restartNumberingAfterBreak="0">
    <w:nsid w:val="111A452F"/>
    <w:multiLevelType w:val="hybridMultilevel"/>
    <w:tmpl w:val="32A2C11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24F04399"/>
    <w:multiLevelType w:val="hybridMultilevel"/>
    <w:tmpl w:val="799834B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30C24A80"/>
    <w:multiLevelType w:val="hybridMultilevel"/>
    <w:tmpl w:val="E272BCC2"/>
    <w:lvl w:ilvl="0" w:tplc="009E008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C0406"/>
    <w:multiLevelType w:val="hybridMultilevel"/>
    <w:tmpl w:val="9618AC16"/>
    <w:lvl w:ilvl="0" w:tplc="4FFE5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5734DD"/>
    <w:multiLevelType w:val="hybridMultilevel"/>
    <w:tmpl w:val="162008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C81B38"/>
    <w:multiLevelType w:val="hybridMultilevel"/>
    <w:tmpl w:val="6E788A2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67253BE7"/>
    <w:multiLevelType w:val="hybridMultilevel"/>
    <w:tmpl w:val="30B017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C3166B1"/>
    <w:multiLevelType w:val="hybridMultilevel"/>
    <w:tmpl w:val="CAC224E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901911431">
    <w:abstractNumId w:val="8"/>
  </w:num>
  <w:num w:numId="2" w16cid:durableId="635723439">
    <w:abstractNumId w:val="7"/>
  </w:num>
  <w:num w:numId="3" w16cid:durableId="1140655054">
    <w:abstractNumId w:val="6"/>
  </w:num>
  <w:num w:numId="4" w16cid:durableId="15473287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91955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99559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643718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884409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529964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265307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555069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910779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4DB"/>
    <w:rsid w:val="00023812"/>
    <w:rsid w:val="000279B1"/>
    <w:rsid w:val="00071FD9"/>
    <w:rsid w:val="000779A5"/>
    <w:rsid w:val="00097A22"/>
    <w:rsid w:val="000A1066"/>
    <w:rsid w:val="000A416F"/>
    <w:rsid w:val="000B4C58"/>
    <w:rsid w:val="000E49F0"/>
    <w:rsid w:val="001120F3"/>
    <w:rsid w:val="00137F03"/>
    <w:rsid w:val="001753F8"/>
    <w:rsid w:val="00185ECC"/>
    <w:rsid w:val="00191633"/>
    <w:rsid w:val="00193A31"/>
    <w:rsid w:val="001A701C"/>
    <w:rsid w:val="001E406F"/>
    <w:rsid w:val="00212CD4"/>
    <w:rsid w:val="00252810"/>
    <w:rsid w:val="00271821"/>
    <w:rsid w:val="002800AF"/>
    <w:rsid w:val="002A04F9"/>
    <w:rsid w:val="002B28F1"/>
    <w:rsid w:val="002B703C"/>
    <w:rsid w:val="00302E03"/>
    <w:rsid w:val="0032266C"/>
    <w:rsid w:val="003716DA"/>
    <w:rsid w:val="00385C3F"/>
    <w:rsid w:val="003870B5"/>
    <w:rsid w:val="0039290E"/>
    <w:rsid w:val="00393904"/>
    <w:rsid w:val="003A0BD5"/>
    <w:rsid w:val="00404F0E"/>
    <w:rsid w:val="00413955"/>
    <w:rsid w:val="00436F50"/>
    <w:rsid w:val="004418D8"/>
    <w:rsid w:val="004448D5"/>
    <w:rsid w:val="004622AB"/>
    <w:rsid w:val="00487E48"/>
    <w:rsid w:val="004B0968"/>
    <w:rsid w:val="004D4772"/>
    <w:rsid w:val="004E5EE7"/>
    <w:rsid w:val="004F2365"/>
    <w:rsid w:val="00527A3F"/>
    <w:rsid w:val="00542C3D"/>
    <w:rsid w:val="005474D0"/>
    <w:rsid w:val="0055715C"/>
    <w:rsid w:val="005700A3"/>
    <w:rsid w:val="00580CFA"/>
    <w:rsid w:val="005B5A61"/>
    <w:rsid w:val="005D3957"/>
    <w:rsid w:val="005F595E"/>
    <w:rsid w:val="005F681C"/>
    <w:rsid w:val="005F7B51"/>
    <w:rsid w:val="005F7FC2"/>
    <w:rsid w:val="00600ED7"/>
    <w:rsid w:val="0060456F"/>
    <w:rsid w:val="00621267"/>
    <w:rsid w:val="006723B2"/>
    <w:rsid w:val="00683F97"/>
    <w:rsid w:val="00692006"/>
    <w:rsid w:val="006A2AEB"/>
    <w:rsid w:val="006C657A"/>
    <w:rsid w:val="006D5AAD"/>
    <w:rsid w:val="006E4828"/>
    <w:rsid w:val="0070445C"/>
    <w:rsid w:val="00712693"/>
    <w:rsid w:val="00725499"/>
    <w:rsid w:val="00735248"/>
    <w:rsid w:val="0074545A"/>
    <w:rsid w:val="00754824"/>
    <w:rsid w:val="00764FB2"/>
    <w:rsid w:val="00770F61"/>
    <w:rsid w:val="00772389"/>
    <w:rsid w:val="007C4122"/>
    <w:rsid w:val="007C6C74"/>
    <w:rsid w:val="007C7C54"/>
    <w:rsid w:val="007F0CCE"/>
    <w:rsid w:val="007F7E9D"/>
    <w:rsid w:val="00826C40"/>
    <w:rsid w:val="008272EB"/>
    <w:rsid w:val="00832541"/>
    <w:rsid w:val="00862ECF"/>
    <w:rsid w:val="00863F58"/>
    <w:rsid w:val="008855F6"/>
    <w:rsid w:val="008A33A9"/>
    <w:rsid w:val="008F6464"/>
    <w:rsid w:val="009039EA"/>
    <w:rsid w:val="00943FEC"/>
    <w:rsid w:val="00951D16"/>
    <w:rsid w:val="00961327"/>
    <w:rsid w:val="00962242"/>
    <w:rsid w:val="009667C1"/>
    <w:rsid w:val="00971EAC"/>
    <w:rsid w:val="00996158"/>
    <w:rsid w:val="009A2515"/>
    <w:rsid w:val="009B6AC7"/>
    <w:rsid w:val="009D0487"/>
    <w:rsid w:val="009D6EBF"/>
    <w:rsid w:val="009E7F16"/>
    <w:rsid w:val="009F6011"/>
    <w:rsid w:val="00A20FDF"/>
    <w:rsid w:val="00A26BBF"/>
    <w:rsid w:val="00A33891"/>
    <w:rsid w:val="00A45AFA"/>
    <w:rsid w:val="00A919E1"/>
    <w:rsid w:val="00A94F38"/>
    <w:rsid w:val="00AD3815"/>
    <w:rsid w:val="00AF19B8"/>
    <w:rsid w:val="00B00672"/>
    <w:rsid w:val="00B31EFB"/>
    <w:rsid w:val="00B442C1"/>
    <w:rsid w:val="00B518B2"/>
    <w:rsid w:val="00B62A2B"/>
    <w:rsid w:val="00B63C11"/>
    <w:rsid w:val="00B8005B"/>
    <w:rsid w:val="00B82336"/>
    <w:rsid w:val="00BB042C"/>
    <w:rsid w:val="00BC4B61"/>
    <w:rsid w:val="00BD4AD7"/>
    <w:rsid w:val="00BE782F"/>
    <w:rsid w:val="00BE7E2B"/>
    <w:rsid w:val="00C073EA"/>
    <w:rsid w:val="00C07AAE"/>
    <w:rsid w:val="00C311A4"/>
    <w:rsid w:val="00C448C7"/>
    <w:rsid w:val="00C45422"/>
    <w:rsid w:val="00C653DB"/>
    <w:rsid w:val="00C70384"/>
    <w:rsid w:val="00C71585"/>
    <w:rsid w:val="00C87606"/>
    <w:rsid w:val="00CE4530"/>
    <w:rsid w:val="00CE61B8"/>
    <w:rsid w:val="00D2378B"/>
    <w:rsid w:val="00D27ED0"/>
    <w:rsid w:val="00D44B1B"/>
    <w:rsid w:val="00D4522C"/>
    <w:rsid w:val="00DA3ADF"/>
    <w:rsid w:val="00DB2215"/>
    <w:rsid w:val="00DD15D7"/>
    <w:rsid w:val="00DD283C"/>
    <w:rsid w:val="00DD52A4"/>
    <w:rsid w:val="00DE3599"/>
    <w:rsid w:val="00E00870"/>
    <w:rsid w:val="00E664DB"/>
    <w:rsid w:val="00EA7AA2"/>
    <w:rsid w:val="00EA7F05"/>
    <w:rsid w:val="00EC5687"/>
    <w:rsid w:val="00EE27EF"/>
    <w:rsid w:val="00EE6721"/>
    <w:rsid w:val="00F03792"/>
    <w:rsid w:val="00F317BB"/>
    <w:rsid w:val="00F528FC"/>
    <w:rsid w:val="00F65A9A"/>
    <w:rsid w:val="00F84466"/>
    <w:rsid w:val="00F86B75"/>
    <w:rsid w:val="00FC0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27A37"/>
  <w15:docId w15:val="{11012D57-C425-422F-93D4-0B251132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4DB"/>
    <w:rPr>
      <w:rFonts w:ascii="Tahoma" w:hAnsi="Tahoma" w:cs="Tahoma"/>
      <w:sz w:val="16"/>
      <w:szCs w:val="16"/>
    </w:rPr>
  </w:style>
  <w:style w:type="paragraph" w:styleId="ListParagraph">
    <w:name w:val="List Paragraph"/>
    <w:basedOn w:val="Normal"/>
    <w:uiPriority w:val="34"/>
    <w:qFormat/>
    <w:rsid w:val="009A2515"/>
    <w:pPr>
      <w:ind w:left="720"/>
      <w:contextualSpacing/>
    </w:pPr>
  </w:style>
  <w:style w:type="character" w:styleId="CommentReference">
    <w:name w:val="annotation reference"/>
    <w:basedOn w:val="DefaultParagraphFont"/>
    <w:uiPriority w:val="99"/>
    <w:semiHidden/>
    <w:unhideWhenUsed/>
    <w:rsid w:val="00487E48"/>
    <w:rPr>
      <w:sz w:val="16"/>
      <w:szCs w:val="16"/>
    </w:rPr>
  </w:style>
  <w:style w:type="paragraph" w:styleId="CommentText">
    <w:name w:val="annotation text"/>
    <w:basedOn w:val="Normal"/>
    <w:link w:val="CommentTextChar"/>
    <w:uiPriority w:val="99"/>
    <w:semiHidden/>
    <w:unhideWhenUsed/>
    <w:rsid w:val="00487E48"/>
    <w:pPr>
      <w:spacing w:line="240" w:lineRule="auto"/>
    </w:pPr>
    <w:rPr>
      <w:sz w:val="20"/>
      <w:szCs w:val="20"/>
    </w:rPr>
  </w:style>
  <w:style w:type="character" w:customStyle="1" w:styleId="CommentTextChar">
    <w:name w:val="Comment Text Char"/>
    <w:basedOn w:val="DefaultParagraphFont"/>
    <w:link w:val="CommentText"/>
    <w:uiPriority w:val="99"/>
    <w:semiHidden/>
    <w:rsid w:val="00487E48"/>
    <w:rPr>
      <w:sz w:val="20"/>
      <w:szCs w:val="20"/>
    </w:rPr>
  </w:style>
  <w:style w:type="paragraph" w:styleId="CommentSubject">
    <w:name w:val="annotation subject"/>
    <w:basedOn w:val="CommentText"/>
    <w:next w:val="CommentText"/>
    <w:link w:val="CommentSubjectChar"/>
    <w:uiPriority w:val="99"/>
    <w:semiHidden/>
    <w:unhideWhenUsed/>
    <w:rsid w:val="00487E48"/>
    <w:rPr>
      <w:b/>
      <w:bCs/>
    </w:rPr>
  </w:style>
  <w:style w:type="character" w:customStyle="1" w:styleId="CommentSubjectChar">
    <w:name w:val="Comment Subject Char"/>
    <w:basedOn w:val="CommentTextChar"/>
    <w:link w:val="CommentSubject"/>
    <w:uiPriority w:val="99"/>
    <w:semiHidden/>
    <w:rsid w:val="00487E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691409">
      <w:bodyDiv w:val="1"/>
      <w:marLeft w:val="0"/>
      <w:marRight w:val="0"/>
      <w:marTop w:val="0"/>
      <w:marBottom w:val="0"/>
      <w:divBdr>
        <w:top w:val="none" w:sz="0" w:space="0" w:color="auto"/>
        <w:left w:val="none" w:sz="0" w:space="0" w:color="auto"/>
        <w:bottom w:val="none" w:sz="0" w:space="0" w:color="auto"/>
        <w:right w:val="none" w:sz="0" w:space="0" w:color="auto"/>
      </w:divBdr>
    </w:div>
    <w:div w:id="1102188453">
      <w:bodyDiv w:val="1"/>
      <w:marLeft w:val="0"/>
      <w:marRight w:val="0"/>
      <w:marTop w:val="0"/>
      <w:marBottom w:val="0"/>
      <w:divBdr>
        <w:top w:val="none" w:sz="0" w:space="0" w:color="auto"/>
        <w:left w:val="none" w:sz="0" w:space="0" w:color="auto"/>
        <w:bottom w:val="none" w:sz="0" w:space="0" w:color="auto"/>
        <w:right w:val="none" w:sz="0" w:space="0" w:color="auto"/>
      </w:divBdr>
    </w:div>
    <w:div w:id="1157376959">
      <w:bodyDiv w:val="1"/>
      <w:marLeft w:val="0"/>
      <w:marRight w:val="0"/>
      <w:marTop w:val="0"/>
      <w:marBottom w:val="0"/>
      <w:divBdr>
        <w:top w:val="none" w:sz="0" w:space="0" w:color="auto"/>
        <w:left w:val="none" w:sz="0" w:space="0" w:color="auto"/>
        <w:bottom w:val="none" w:sz="0" w:space="0" w:color="auto"/>
        <w:right w:val="none" w:sz="0" w:space="0" w:color="auto"/>
      </w:divBdr>
    </w:div>
    <w:div w:id="200778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6FC27-5B5A-493B-BE8E-8EAC02B5C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NAPT</dc:creator>
  <cp:lastModifiedBy>Diane Halvorson</cp:lastModifiedBy>
  <cp:revision>34</cp:revision>
  <cp:lastPrinted>2013-09-18T22:36:00Z</cp:lastPrinted>
  <dcterms:created xsi:type="dcterms:W3CDTF">2022-09-26T00:41:00Z</dcterms:created>
  <dcterms:modified xsi:type="dcterms:W3CDTF">2022-10-06T00:44:00Z</dcterms:modified>
</cp:coreProperties>
</file>